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23.09.2024 г., от 18:30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</w:t>
            </w:r>
            <w:r>
              <w:rPr>
                <w:rFonts w:ascii="Times New Roman" w:hAnsi="Times New Roman"/>
                <w:sz w:val="24"/>
              </w:rPr>
              <w:t>кандидатска листа на политическа партия „БРИГАДА“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кандидатска листа на политическа партия „Партия на ЗЕЛЕНИТЕ“ за участие в изборите за народни представители на 27 </w:t>
            </w:r>
            <w:r>
              <w:rPr>
                <w:rFonts w:ascii="Times New Roman" w:hAnsi="Times New Roman"/>
                <w:sz w:val="24"/>
              </w:rPr>
              <w:t>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„ГЛАС НАРОДЕН“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кандидатска листа на КП ДВИЖЕНИЕ ЗА ПРАВА И СВОБОДИ – НОВО НАЧАЛО за </w:t>
            </w:r>
            <w:r>
              <w:rPr>
                <w:rFonts w:ascii="Times New Roman" w:hAnsi="Times New Roman"/>
                <w:sz w:val="24"/>
              </w:rPr>
              <w:t>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„АТАКА“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</w:t>
            </w:r>
            <w:r>
              <w:rPr>
                <w:rFonts w:ascii="Times New Roman" w:hAnsi="Times New Roman"/>
                <w:sz w:val="24"/>
              </w:rPr>
              <w:t>ческа партия „СОЦИАЛИСТИЧЕСКА ПАРТИЯ БЪЛГАРСКИ ПЪТ“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„КОЙ“ – КОМПЕТЕНТНОСТ, ОТГОВОРНОСТ И ИСТИНА“ за участие в изборите за на</w:t>
            </w:r>
            <w:r>
              <w:rPr>
                <w:rFonts w:ascii="Times New Roman" w:hAnsi="Times New Roman"/>
                <w:sz w:val="24"/>
              </w:rPr>
              <w:t>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„ПРЯКА ДЕМОКРАЦИЯ“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кандидатска листа на политическа партия </w:t>
            </w:r>
            <w:r>
              <w:rPr>
                <w:rFonts w:ascii="Times New Roman" w:hAnsi="Times New Roman"/>
                <w:sz w:val="24"/>
              </w:rPr>
              <w:t>„ИМА ТАКЪВ НАРОД“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„БЪЛГАРСКИ СЪЮЗ ЗА ДИРЕКТНА ДЕМОКРАЦИЯ“ за участие в изборите за народни представители на 27 октомври 202</w:t>
            </w:r>
            <w:r>
              <w:rPr>
                <w:rFonts w:ascii="Times New Roman" w:hAnsi="Times New Roman"/>
                <w:sz w:val="24"/>
              </w:rPr>
              <w:t>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кандидатска листа на политическа партия  „ДЕМОКРАТИ ЗА ОТГОВОРНОСТ, СВОБОДА И </w:t>
            </w:r>
            <w:r>
              <w:rPr>
                <w:rFonts w:ascii="Times New Roman" w:hAnsi="Times New Roman"/>
                <w:sz w:val="24"/>
              </w:rPr>
              <w:lastRenderedPageBreak/>
              <w:t>ТОЛЕРАНТНОСТ“ /ДОСТ/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кандидатска листа на КП „МОЯ СТРАНА </w:t>
            </w:r>
            <w:r>
              <w:rPr>
                <w:rFonts w:ascii="Times New Roman" w:hAnsi="Times New Roman"/>
                <w:sz w:val="24"/>
              </w:rPr>
              <w:t>БЪЛГАРИЯ“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КП „РУСОФИЛИ ЗА БЪЛГАРИЯ“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кандидатска </w:t>
            </w:r>
            <w:r>
              <w:rPr>
                <w:rFonts w:ascii="Times New Roman" w:hAnsi="Times New Roman"/>
                <w:sz w:val="24"/>
              </w:rPr>
              <w:t>листа на политическа партия  „ПРАВОТО“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951" w:type="dxa"/>
          </w:tcPr>
          <w:p w:rsidR="00AE5422" w:rsidRDefault="00C8648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Изменение </w:t>
            </w:r>
            <w:bookmarkStart w:id="0" w:name="_GoBack"/>
            <w:bookmarkEnd w:id="0"/>
            <w:r w:rsidR="00593F26">
              <w:rPr>
                <w:rFonts w:ascii="Times New Roman" w:hAnsi="Times New Roman"/>
                <w:sz w:val="24"/>
              </w:rPr>
              <w:t>и допълнение на Решение № 9-НС от 09.09.2024 г. на Районната избирателна комисия в Шестнадесети изборен район-Пловдив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AE5422">
        <w:trPr>
          <w:jc w:val="center"/>
        </w:trPr>
        <w:tc>
          <w:tcPr>
            <w:tcW w:w="544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951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азни</w:t>
            </w:r>
          </w:p>
        </w:tc>
        <w:tc>
          <w:tcPr>
            <w:tcW w:w="1567" w:type="dxa"/>
          </w:tcPr>
          <w:p w:rsidR="00AE5422" w:rsidRDefault="00593F2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F26" w:rsidRDefault="00593F26">
      <w:pPr>
        <w:spacing w:after="0" w:line="240" w:lineRule="auto"/>
      </w:pPr>
      <w:r>
        <w:separator/>
      </w:r>
    </w:p>
  </w:endnote>
  <w:endnote w:type="continuationSeparator" w:id="0">
    <w:p w:rsidR="00593F26" w:rsidRDefault="0059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F26" w:rsidRDefault="00593F26">
      <w:pPr>
        <w:spacing w:after="0" w:line="240" w:lineRule="auto"/>
      </w:pPr>
      <w:r>
        <w:separator/>
      </w:r>
    </w:p>
  </w:footnote>
  <w:footnote w:type="continuationSeparator" w:id="0">
    <w:p w:rsidR="00593F26" w:rsidRDefault="0059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93F26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AE5422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86486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2A15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Потребител на Windows</cp:lastModifiedBy>
  <cp:revision>215</cp:revision>
  <dcterms:created xsi:type="dcterms:W3CDTF">2023-09-16T12:14:00Z</dcterms:created>
  <dcterms:modified xsi:type="dcterms:W3CDTF">2024-09-23T14:14:00Z</dcterms:modified>
</cp:coreProperties>
</file>