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591" w:rsidRPr="0004157C" w:rsidRDefault="00A13591" w:rsidP="00A13591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3591" w:rsidRPr="0004157C" w:rsidRDefault="00A13591" w:rsidP="00A1359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57C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</w:p>
    <w:p w:rsidR="00A13591" w:rsidRPr="0004157C" w:rsidRDefault="00A13591" w:rsidP="002417D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57C">
        <w:rPr>
          <w:rFonts w:ascii="Times New Roman" w:eastAsia="Times New Roman" w:hAnsi="Times New Roman" w:cs="Times New Roman"/>
          <w:b/>
          <w:sz w:val="24"/>
          <w:szCs w:val="24"/>
        </w:rPr>
        <w:t>за заседание на Районна избирателна комисия 16 – Пловдив,</w:t>
      </w:r>
      <w:r w:rsidR="0051478D">
        <w:rPr>
          <w:rFonts w:ascii="Times New Roman" w:eastAsia="Times New Roman" w:hAnsi="Times New Roman" w:cs="Times New Roman"/>
          <w:b/>
          <w:sz w:val="24"/>
          <w:szCs w:val="24"/>
        </w:rPr>
        <w:t xml:space="preserve"> насрочено на </w:t>
      </w:r>
      <w:r w:rsidR="001859EA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125D4F">
        <w:rPr>
          <w:rFonts w:ascii="Times New Roman" w:eastAsia="Times New Roman" w:hAnsi="Times New Roman" w:cs="Times New Roman"/>
          <w:b/>
          <w:sz w:val="24"/>
          <w:szCs w:val="24"/>
        </w:rPr>
        <w:t>.03</w:t>
      </w:r>
      <w:r w:rsidR="002417D1" w:rsidRPr="0004157C">
        <w:rPr>
          <w:rFonts w:ascii="Times New Roman" w:eastAsia="Times New Roman" w:hAnsi="Times New Roman" w:cs="Times New Roman"/>
          <w:b/>
          <w:sz w:val="24"/>
          <w:szCs w:val="24"/>
        </w:rPr>
        <w:t>.2021</w:t>
      </w:r>
      <w:r w:rsidRPr="0004157C">
        <w:rPr>
          <w:rFonts w:ascii="Times New Roman" w:eastAsia="Times New Roman" w:hAnsi="Times New Roman" w:cs="Times New Roman"/>
          <w:b/>
          <w:sz w:val="24"/>
          <w:szCs w:val="24"/>
        </w:rPr>
        <w:t>г. от 1</w:t>
      </w:r>
      <w:r w:rsidR="00FF4583" w:rsidRPr="00FF458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4157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F458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bookmarkStart w:id="0" w:name="_GoBack"/>
      <w:bookmarkEnd w:id="0"/>
      <w:r w:rsidRPr="0004157C">
        <w:rPr>
          <w:rFonts w:ascii="Times New Roman" w:eastAsia="Times New Roman" w:hAnsi="Times New Roman" w:cs="Times New Roman"/>
          <w:b/>
          <w:sz w:val="24"/>
          <w:szCs w:val="24"/>
        </w:rPr>
        <w:t>0 часа</w:t>
      </w:r>
    </w:p>
    <w:p w:rsidR="001A7014" w:rsidRPr="0004157C" w:rsidRDefault="001A7014" w:rsidP="001A7014">
      <w:pPr>
        <w:spacing w:after="0" w:line="270" w:lineRule="atLeast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7014" w:rsidRPr="0004157C" w:rsidRDefault="001859EA" w:rsidP="001A7014">
      <w:pPr>
        <w:spacing w:after="0" w:line="270" w:lineRule="atLeast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Последен номер на решение: 120</w:t>
      </w:r>
      <w:r w:rsidR="001A7014" w:rsidRPr="0004157C">
        <w:rPr>
          <w:rFonts w:ascii="Times New Roman" w:eastAsia="Times New Roman" w:hAnsi="Times New Roman" w:cs="Times New Roman"/>
          <w:b/>
          <w:sz w:val="24"/>
          <w:szCs w:val="24"/>
        </w:rPr>
        <w:t>-НС</w:t>
      </w:r>
    </w:p>
    <w:p w:rsidR="002417D1" w:rsidRPr="0004157C" w:rsidRDefault="002417D1" w:rsidP="00A13591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6951"/>
        <w:gridCol w:w="1567"/>
      </w:tblGrid>
      <w:tr w:rsidR="002417D1" w:rsidRPr="0004157C" w:rsidTr="00964AB6">
        <w:tc>
          <w:tcPr>
            <w:tcW w:w="544" w:type="dxa"/>
          </w:tcPr>
          <w:p w:rsidR="002417D1" w:rsidRPr="0004157C" w:rsidRDefault="002417D1" w:rsidP="00476E4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2417D1" w:rsidRPr="0004157C" w:rsidRDefault="002417D1" w:rsidP="00476E4F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7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2417D1" w:rsidRPr="0004157C" w:rsidRDefault="002417D1" w:rsidP="00964AB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7C">
              <w:rPr>
                <w:rFonts w:ascii="Times New Roman" w:hAnsi="Times New Roman" w:cs="Times New Roman"/>
                <w:b/>
                <w:sz w:val="24"/>
                <w:szCs w:val="24"/>
              </w:rPr>
              <w:t>Член  на РИК</w:t>
            </w:r>
          </w:p>
        </w:tc>
      </w:tr>
      <w:tr w:rsidR="002417D1" w:rsidRPr="0004157C" w:rsidTr="00964AB6">
        <w:tc>
          <w:tcPr>
            <w:tcW w:w="544" w:type="dxa"/>
          </w:tcPr>
          <w:p w:rsidR="002417D1" w:rsidRPr="0004157C" w:rsidRDefault="002417D1" w:rsidP="00476E4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7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51" w:type="dxa"/>
          </w:tcPr>
          <w:p w:rsidR="002417D1" w:rsidRPr="0004157C" w:rsidRDefault="00125D4F" w:rsidP="001A7014">
            <w:pPr>
              <w:pStyle w:val="a8"/>
              <w:shd w:val="clear" w:color="auto" w:fill="FFFFFF"/>
              <w:spacing w:after="150" w:line="300" w:lineRule="atLeast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Утвърждаване на замени в съставите на СИК</w:t>
            </w:r>
          </w:p>
        </w:tc>
        <w:tc>
          <w:tcPr>
            <w:tcW w:w="1567" w:type="dxa"/>
          </w:tcPr>
          <w:p w:rsidR="002417D1" w:rsidRPr="0004157C" w:rsidRDefault="002417D1" w:rsidP="00964AB6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D4F" w:rsidRPr="0004157C" w:rsidTr="0020594F">
        <w:tc>
          <w:tcPr>
            <w:tcW w:w="544" w:type="dxa"/>
          </w:tcPr>
          <w:p w:rsidR="00125D4F" w:rsidRPr="0004157C" w:rsidRDefault="00125D4F" w:rsidP="0020594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415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1" w:type="dxa"/>
          </w:tcPr>
          <w:p w:rsidR="00125D4F" w:rsidRPr="0004157C" w:rsidRDefault="00C91B8D" w:rsidP="0020594F">
            <w:pPr>
              <w:pStyle w:val="a9"/>
              <w:shd w:val="clear" w:color="auto" w:fill="FEFEFE"/>
              <w:spacing w:line="270" w:lineRule="atLeast"/>
            </w:pPr>
            <w:r>
              <w:t xml:space="preserve">Назначаване на “специалисти-технически </w:t>
            </w:r>
            <w:r w:rsidRPr="00C450E4">
              <w:t>сътрудници”</w:t>
            </w:r>
          </w:p>
        </w:tc>
        <w:tc>
          <w:tcPr>
            <w:tcW w:w="1567" w:type="dxa"/>
          </w:tcPr>
          <w:p w:rsidR="00125D4F" w:rsidRPr="0004157C" w:rsidRDefault="00125D4F" w:rsidP="0020594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7C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</w:p>
        </w:tc>
      </w:tr>
      <w:tr w:rsidR="00125D4F" w:rsidRPr="0004157C" w:rsidTr="0020594F">
        <w:tc>
          <w:tcPr>
            <w:tcW w:w="544" w:type="dxa"/>
          </w:tcPr>
          <w:p w:rsidR="00125D4F" w:rsidRPr="0004157C" w:rsidRDefault="00125D4F" w:rsidP="0020594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415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1" w:type="dxa"/>
          </w:tcPr>
          <w:p w:rsidR="00125D4F" w:rsidRPr="0004157C" w:rsidRDefault="00C91B8D" w:rsidP="00C91B8D">
            <w:pPr>
              <w:pStyle w:val="a9"/>
              <w:shd w:val="clear" w:color="auto" w:fill="FEFEFE"/>
              <w:spacing w:line="270" w:lineRule="atLeast"/>
            </w:pPr>
            <w:r>
              <w:t xml:space="preserve">Утвърждаване на план-схема на разположението на РИК 16 и Изчислителния пункт в палата № 7 </w:t>
            </w:r>
          </w:p>
        </w:tc>
        <w:tc>
          <w:tcPr>
            <w:tcW w:w="1567" w:type="dxa"/>
          </w:tcPr>
          <w:p w:rsidR="00125D4F" w:rsidRPr="0004157C" w:rsidRDefault="00125D4F" w:rsidP="0020594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7C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</w:p>
        </w:tc>
      </w:tr>
      <w:tr w:rsidR="00125D4F" w:rsidRPr="0004157C" w:rsidTr="0020594F">
        <w:tc>
          <w:tcPr>
            <w:tcW w:w="544" w:type="dxa"/>
          </w:tcPr>
          <w:p w:rsidR="00125D4F" w:rsidRPr="0004157C" w:rsidRDefault="00125D4F" w:rsidP="0020594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415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1" w:type="dxa"/>
          </w:tcPr>
          <w:p w:rsidR="00125D4F" w:rsidRPr="0004157C" w:rsidRDefault="00C91B8D" w:rsidP="00C91B8D">
            <w:pPr>
              <w:pStyle w:val="a9"/>
              <w:shd w:val="clear" w:color="auto" w:fill="FEFEFE"/>
              <w:spacing w:line="270" w:lineRule="atLeast"/>
              <w:jc w:val="both"/>
            </w:pPr>
            <w:r w:rsidRPr="00B34633">
              <w:t>Приемане на оперативен план за организацията на работата в РИК 16</w:t>
            </w:r>
          </w:p>
        </w:tc>
        <w:tc>
          <w:tcPr>
            <w:tcW w:w="1567" w:type="dxa"/>
          </w:tcPr>
          <w:p w:rsidR="00125D4F" w:rsidRPr="0004157C" w:rsidRDefault="00125D4F" w:rsidP="0020594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7C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</w:p>
        </w:tc>
      </w:tr>
      <w:tr w:rsidR="00125D4F" w:rsidRPr="0004157C" w:rsidTr="0020594F">
        <w:tc>
          <w:tcPr>
            <w:tcW w:w="544" w:type="dxa"/>
          </w:tcPr>
          <w:p w:rsidR="00125D4F" w:rsidRPr="0004157C" w:rsidRDefault="00125D4F" w:rsidP="0020594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415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1" w:type="dxa"/>
          </w:tcPr>
          <w:p w:rsidR="00125D4F" w:rsidRPr="0004157C" w:rsidRDefault="00C91B8D" w:rsidP="00C91B8D">
            <w:pPr>
              <w:pStyle w:val="a9"/>
            </w:pPr>
            <w:r>
              <w:t>Определяне на мерки в изпълнение на Оперативния план за организацията на работата в РИК 16 Пловдив град в деня на изборите</w:t>
            </w:r>
          </w:p>
        </w:tc>
        <w:tc>
          <w:tcPr>
            <w:tcW w:w="1567" w:type="dxa"/>
          </w:tcPr>
          <w:p w:rsidR="00125D4F" w:rsidRPr="0004157C" w:rsidRDefault="00125D4F" w:rsidP="0020594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7C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</w:p>
        </w:tc>
      </w:tr>
      <w:tr w:rsidR="00125D4F" w:rsidRPr="0004157C" w:rsidTr="0020594F">
        <w:tc>
          <w:tcPr>
            <w:tcW w:w="544" w:type="dxa"/>
          </w:tcPr>
          <w:p w:rsidR="00125D4F" w:rsidRPr="0004157C" w:rsidRDefault="00125D4F" w:rsidP="0020594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415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1" w:type="dxa"/>
          </w:tcPr>
          <w:p w:rsidR="00125D4F" w:rsidRPr="0004157C" w:rsidRDefault="000227EE" w:rsidP="00A67EB0">
            <w:pPr>
              <w:pStyle w:val="a9"/>
              <w:shd w:val="clear" w:color="auto" w:fill="FEFEFE"/>
              <w:spacing w:line="270" w:lineRule="atLeast"/>
              <w:jc w:val="both"/>
            </w:pPr>
            <w:r>
              <w:t>Ред</w:t>
            </w:r>
            <w:r w:rsidR="003C0CBE">
              <w:t xml:space="preserve"> за предаване от Секционна избирателна комисия (СИК)/Подвижна секционна избирателна комисия (ПСИК) на Районна избирателна комисия </w:t>
            </w:r>
            <w:r w:rsidR="00A67EB0">
              <w:t>16 Пловдив - град на сгрешен</w:t>
            </w:r>
            <w:r w:rsidR="003C0CBE">
              <w:t xml:space="preserve"> протокол</w:t>
            </w:r>
          </w:p>
        </w:tc>
        <w:tc>
          <w:tcPr>
            <w:tcW w:w="1567" w:type="dxa"/>
          </w:tcPr>
          <w:p w:rsidR="00125D4F" w:rsidRPr="0004157C" w:rsidRDefault="00125D4F" w:rsidP="0020594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7C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</w:p>
        </w:tc>
      </w:tr>
      <w:tr w:rsidR="00125D4F" w:rsidRPr="0004157C" w:rsidTr="0020594F">
        <w:tc>
          <w:tcPr>
            <w:tcW w:w="544" w:type="dxa"/>
          </w:tcPr>
          <w:p w:rsidR="00125D4F" w:rsidRPr="0004157C" w:rsidRDefault="00125D4F" w:rsidP="0020594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415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1" w:type="dxa"/>
          </w:tcPr>
          <w:p w:rsidR="00125D4F" w:rsidRPr="0004157C" w:rsidRDefault="000227EE" w:rsidP="003F1C83">
            <w:pPr>
              <w:pStyle w:val="a9"/>
              <w:shd w:val="clear" w:color="auto" w:fill="FEFEFE"/>
              <w:spacing w:line="270" w:lineRule="atLeast"/>
            </w:pPr>
            <w:r w:rsidRPr="0004157C">
              <w:t>Разни</w:t>
            </w:r>
          </w:p>
        </w:tc>
        <w:tc>
          <w:tcPr>
            <w:tcW w:w="1567" w:type="dxa"/>
          </w:tcPr>
          <w:p w:rsidR="00125D4F" w:rsidRPr="0004157C" w:rsidRDefault="00125D4F" w:rsidP="0020594F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57C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</w:p>
        </w:tc>
      </w:tr>
    </w:tbl>
    <w:p w:rsidR="00A13591" w:rsidRPr="0004157C" w:rsidRDefault="00A13591" w:rsidP="00A13591">
      <w:pPr>
        <w:rPr>
          <w:rFonts w:ascii="Times New Roman" w:hAnsi="Times New Roman" w:cs="Times New Roman"/>
          <w:sz w:val="24"/>
          <w:szCs w:val="24"/>
        </w:rPr>
      </w:pPr>
    </w:p>
    <w:p w:rsidR="00A13591" w:rsidRPr="0004157C" w:rsidRDefault="00A13591" w:rsidP="00A13591">
      <w:pPr>
        <w:rPr>
          <w:rFonts w:ascii="Times New Roman" w:hAnsi="Times New Roman" w:cs="Times New Roman"/>
          <w:sz w:val="24"/>
          <w:szCs w:val="24"/>
        </w:rPr>
      </w:pPr>
    </w:p>
    <w:p w:rsidR="00A13591" w:rsidRPr="0004157C" w:rsidRDefault="00A13591" w:rsidP="00A135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1DA6" w:rsidRPr="0004157C" w:rsidRDefault="00FF1DA6">
      <w:pPr>
        <w:rPr>
          <w:rFonts w:ascii="Times New Roman" w:hAnsi="Times New Roman" w:cs="Times New Roman"/>
          <w:sz w:val="24"/>
          <w:szCs w:val="24"/>
        </w:rPr>
      </w:pPr>
    </w:p>
    <w:sectPr w:rsidR="00FF1DA6" w:rsidRPr="0004157C" w:rsidSect="007518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15D" w:rsidRDefault="004C615D" w:rsidP="00812B3F">
      <w:pPr>
        <w:spacing w:after="0" w:line="240" w:lineRule="auto"/>
      </w:pPr>
      <w:r>
        <w:separator/>
      </w:r>
    </w:p>
  </w:endnote>
  <w:endnote w:type="continuationSeparator" w:id="0">
    <w:p w:rsidR="004C615D" w:rsidRDefault="004C615D" w:rsidP="0081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916" w:rsidRDefault="00FF1DA6" w:rsidP="009C4916">
    <w:pPr>
      <w:pStyle w:val="a5"/>
      <w:pBdr>
        <w:top w:val="thinThickMediumGap" w:sz="24" w:space="1" w:color="auto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гр. Пловдив</w:t>
    </w:r>
    <w:r w:rsidR="002417D1">
      <w:rPr>
        <w:rFonts w:asciiTheme="majorHAnsi" w:hAnsiTheme="majorHAnsi"/>
      </w:rPr>
      <w:t>, ул. „Авксентий Велешки” № 20</w:t>
    </w:r>
    <w:r w:rsidRPr="009C4916">
      <w:rPr>
        <w:rFonts w:asciiTheme="majorHAnsi" w:hAnsiTheme="majorHAnsi"/>
      </w:rPr>
      <w:t xml:space="preserve">, тел.: </w:t>
    </w:r>
    <w:hyperlink r:id="rId1" w:history="1">
      <w:r w:rsidRPr="009C4916">
        <w:rPr>
          <w:rStyle w:val="a7"/>
          <w:rFonts w:asciiTheme="majorHAnsi" w:hAnsiTheme="majorHAnsi"/>
          <w:color w:val="auto"/>
          <w:u w:val="none"/>
        </w:rPr>
        <w:t>+359 32 625 556</w:t>
      </w:r>
    </w:hyperlink>
    <w:r w:rsidRPr="009C4916">
      <w:rPr>
        <w:rFonts w:asciiTheme="majorHAnsi" w:hAnsiTheme="majorHAnsi"/>
      </w:rPr>
      <w:t>;</w:t>
    </w:r>
  </w:p>
  <w:p w:rsidR="00ED2485" w:rsidRPr="00ED2485" w:rsidRDefault="004C615D" w:rsidP="009C4916">
    <w:pPr>
      <w:pStyle w:val="a5"/>
      <w:pBdr>
        <w:top w:val="thinThickMediumGap" w:sz="24" w:space="1" w:color="auto"/>
      </w:pBdr>
      <w:jc w:val="center"/>
      <w:rPr>
        <w:rFonts w:ascii="Cambria" w:hAnsi="Cambria"/>
      </w:rPr>
    </w:pPr>
    <w:hyperlink r:id="rId2" w:history="1">
      <w:r w:rsidR="00FF1DA6" w:rsidRPr="009C4916">
        <w:rPr>
          <w:rStyle w:val="a7"/>
          <w:rFonts w:asciiTheme="majorHAnsi" w:hAnsiTheme="majorHAnsi"/>
          <w:color w:val="auto"/>
          <w:u w:val="none"/>
        </w:rPr>
        <w:t>+359 32 633 680</w:t>
      </w:r>
    </w:hyperlink>
    <w:r w:rsidR="00FF1DA6" w:rsidRPr="009C4916">
      <w:rPr>
        <w:rFonts w:asciiTheme="majorHAnsi" w:hAnsiTheme="majorHAnsi"/>
      </w:rPr>
      <w:t xml:space="preserve">; факс: </w:t>
    </w:r>
    <w:hyperlink r:id="rId3" w:history="1">
      <w:r w:rsidR="00FF1DA6" w:rsidRPr="009C4916">
        <w:rPr>
          <w:rStyle w:val="a7"/>
          <w:rFonts w:asciiTheme="majorHAnsi" w:hAnsiTheme="majorHAnsi"/>
          <w:color w:val="auto"/>
          <w:u w:val="none"/>
        </w:rPr>
        <w:t>+359 32 628 024</w:t>
      </w:r>
    </w:hyperlink>
    <w:r w:rsidR="00FF1DA6" w:rsidRPr="009C4916">
      <w:rPr>
        <w:rFonts w:asciiTheme="majorHAnsi" w:hAnsiTheme="majorHAnsi"/>
      </w:rPr>
      <w:t xml:space="preserve">; </w:t>
    </w:r>
    <w:r w:rsidR="00FF1DA6" w:rsidRPr="00FF4583">
      <w:rPr>
        <w:rFonts w:asciiTheme="majorHAnsi" w:hAnsiTheme="majorHAnsi"/>
        <w:lang w:val="de-DE"/>
      </w:rPr>
      <w:t>web: www</w:t>
    </w:r>
    <w:r w:rsidR="00FF1DA6" w:rsidRPr="009C4916">
      <w:rPr>
        <w:rFonts w:asciiTheme="majorHAnsi" w:hAnsiTheme="majorHAnsi"/>
      </w:rPr>
      <w:t xml:space="preserve">. </w:t>
    </w:r>
    <w:hyperlink r:id="rId4" w:history="1">
      <w:r w:rsidR="00FF1DA6" w:rsidRPr="009C4916">
        <w:rPr>
          <w:rStyle w:val="a7"/>
          <w:rFonts w:asciiTheme="majorHAnsi" w:hAnsiTheme="majorHAnsi"/>
          <w:color w:val="auto"/>
          <w:u w:val="none"/>
        </w:rPr>
        <w:t>rik16.cik.bg</w:t>
      </w:r>
    </w:hyperlink>
    <w:r w:rsidR="00FF1DA6" w:rsidRPr="00FF4583">
      <w:rPr>
        <w:rFonts w:asciiTheme="majorHAnsi" w:hAnsiTheme="majorHAnsi"/>
        <w:lang w:val="de-DE"/>
      </w:rPr>
      <w:t>; e-mail:</w:t>
    </w:r>
    <w:r w:rsidR="00FF1DA6" w:rsidRPr="009C4916">
      <w:rPr>
        <w:rFonts w:asciiTheme="majorHAnsi" w:hAnsiTheme="majorHAnsi"/>
      </w:rPr>
      <w:t xml:space="preserve"> </w:t>
    </w:r>
    <w:hyperlink r:id="rId5" w:history="1">
      <w:r w:rsidR="00FF1DA6" w:rsidRPr="009C4916">
        <w:rPr>
          <w:rStyle w:val="a7"/>
          <w:rFonts w:asciiTheme="majorHAnsi" w:hAnsiTheme="majorHAnsi"/>
          <w:color w:val="auto"/>
          <w:u w:val="none"/>
        </w:rPr>
        <w:t>rik16@cik.bg</w:t>
      </w:r>
    </w:hyperlink>
    <w:r w:rsidR="00FF1DA6" w:rsidRPr="00ED2485">
      <w:rPr>
        <w:rFonts w:ascii="Cambria" w:hAnsi="Cambria"/>
        <w:sz w:val="20"/>
      </w:rPr>
      <w:tab/>
    </w:r>
    <w:r w:rsidR="00B214CC" w:rsidRPr="00ED2485">
      <w:rPr>
        <w:rFonts w:ascii="Cambria" w:hAnsi="Cambria"/>
        <w:sz w:val="20"/>
      </w:rPr>
      <w:fldChar w:fldCharType="begin"/>
    </w:r>
    <w:r w:rsidR="00FF1DA6" w:rsidRPr="00ED2485">
      <w:rPr>
        <w:rFonts w:ascii="Cambria" w:hAnsi="Cambria"/>
        <w:sz w:val="20"/>
      </w:rPr>
      <w:instrText xml:space="preserve"> PAGE   \* MERGEFORMAT </w:instrText>
    </w:r>
    <w:r w:rsidR="00B214CC" w:rsidRPr="00ED2485">
      <w:rPr>
        <w:rFonts w:ascii="Cambria" w:hAnsi="Cambria"/>
        <w:sz w:val="20"/>
      </w:rPr>
      <w:fldChar w:fldCharType="separate"/>
    </w:r>
    <w:r w:rsidR="00FF4583">
      <w:rPr>
        <w:rFonts w:ascii="Cambria" w:hAnsi="Cambria"/>
        <w:noProof/>
        <w:sz w:val="20"/>
      </w:rPr>
      <w:t>1</w:t>
    </w:r>
    <w:r w:rsidR="00B214CC" w:rsidRPr="00ED2485">
      <w:rPr>
        <w:rFonts w:ascii="Cambria" w:hAnsi="Cambria"/>
        <w:sz w:val="20"/>
      </w:rPr>
      <w:fldChar w:fldCharType="end"/>
    </w:r>
  </w:p>
  <w:p w:rsidR="00ED2485" w:rsidRDefault="004C61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15D" w:rsidRDefault="004C615D" w:rsidP="00812B3F">
      <w:pPr>
        <w:spacing w:after="0" w:line="240" w:lineRule="auto"/>
      </w:pPr>
      <w:r>
        <w:separator/>
      </w:r>
    </w:p>
  </w:footnote>
  <w:footnote w:type="continuationSeparator" w:id="0">
    <w:p w:rsidR="004C615D" w:rsidRDefault="004C615D" w:rsidP="0081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FF1DA6" w:rsidP="00ED2485">
    <w:pPr>
      <w:pStyle w:val="a3"/>
      <w:pBdr>
        <w:bottom w:val="thinThickMediumGap" w:sz="24" w:space="1" w:color="auto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b/>
        <w:sz w:val="32"/>
        <w:szCs w:val="32"/>
      </w:rPr>
      <w:t>РАЙОННА ИЗБИРАТЕЛНА КОМИСИЯ 16 ПЛОВДИВ</w:t>
    </w:r>
  </w:p>
  <w:p w:rsidR="00ED2485" w:rsidRDefault="004C61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591"/>
    <w:rsid w:val="000227EE"/>
    <w:rsid w:val="0004157C"/>
    <w:rsid w:val="00102416"/>
    <w:rsid w:val="001203FC"/>
    <w:rsid w:val="00125D4F"/>
    <w:rsid w:val="001859EA"/>
    <w:rsid w:val="001A7014"/>
    <w:rsid w:val="002078EB"/>
    <w:rsid w:val="00235125"/>
    <w:rsid w:val="002417D1"/>
    <w:rsid w:val="002B776D"/>
    <w:rsid w:val="003508F4"/>
    <w:rsid w:val="003615D3"/>
    <w:rsid w:val="003B7D2E"/>
    <w:rsid w:val="003C0CBE"/>
    <w:rsid w:val="003F1C83"/>
    <w:rsid w:val="00435758"/>
    <w:rsid w:val="004C615D"/>
    <w:rsid w:val="0051478D"/>
    <w:rsid w:val="00515036"/>
    <w:rsid w:val="00640D86"/>
    <w:rsid w:val="00812B3F"/>
    <w:rsid w:val="00873141"/>
    <w:rsid w:val="008B1264"/>
    <w:rsid w:val="00A13591"/>
    <w:rsid w:val="00A1605E"/>
    <w:rsid w:val="00A35B7C"/>
    <w:rsid w:val="00A67EB0"/>
    <w:rsid w:val="00AB25C9"/>
    <w:rsid w:val="00AF1E97"/>
    <w:rsid w:val="00B214CC"/>
    <w:rsid w:val="00BD377E"/>
    <w:rsid w:val="00C253E6"/>
    <w:rsid w:val="00C55BB0"/>
    <w:rsid w:val="00C91B8D"/>
    <w:rsid w:val="00CD0EF1"/>
    <w:rsid w:val="00E13BE4"/>
    <w:rsid w:val="00FD4E17"/>
    <w:rsid w:val="00FF1DA6"/>
    <w:rsid w:val="00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1A44"/>
  <w15:docId w15:val="{84BA3576-F1C3-4060-A772-153575CC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59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A13591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A1359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A13591"/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semiHidden/>
    <w:unhideWhenUsed/>
    <w:rsid w:val="00A1359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13591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A1359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35932628024" TargetMode="External"/><Relationship Id="rId2" Type="http://schemas.openxmlformats.org/officeDocument/2006/relationships/hyperlink" Target="tel:35932633680" TargetMode="External"/><Relationship Id="rId1" Type="http://schemas.openxmlformats.org/officeDocument/2006/relationships/hyperlink" Target="tel:35932625556" TargetMode="External"/><Relationship Id="rId5" Type="http://schemas.openxmlformats.org/officeDocument/2006/relationships/hyperlink" Target="mailto:rik16@cik.bg" TargetMode="External"/><Relationship Id="rId4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Mun</cp:lastModifiedBy>
  <cp:revision>11</cp:revision>
  <dcterms:created xsi:type="dcterms:W3CDTF">2019-04-06T10:42:00Z</dcterms:created>
  <dcterms:modified xsi:type="dcterms:W3CDTF">2021-03-30T08:29:00Z</dcterms:modified>
</cp:coreProperties>
</file>