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07025E" w:rsidP="0007025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РИК 16 на 19.0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.2016 г.</w:t>
      </w:r>
      <w:r w:rsidR="0033172A">
        <w:rPr>
          <w:b/>
          <w:sz w:val="28"/>
          <w:szCs w:val="28"/>
        </w:rPr>
        <w:t>18:00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454190">
            <w:pPr>
              <w:jc w:val="both"/>
            </w:pPr>
            <w:r>
              <w:t>Проект на р</w:t>
            </w:r>
            <w:r w:rsidR="00F66C33" w:rsidRPr="00F66C33">
              <w:t>ешение относно начина на работа</w:t>
            </w:r>
            <w:r w:rsidR="00F66C33">
              <w:t xml:space="preserve">, </w:t>
            </w:r>
            <w:r w:rsidR="00F66C33" w:rsidRPr="00F66C33">
              <w:t xml:space="preserve">редът за свикване на заседания, начина на приемане на решения и обявяването им от </w:t>
            </w:r>
            <w:r w:rsidR="007C53A8" w:rsidRPr="007C53A8">
              <w:t xml:space="preserve">Районната избирателна комисия 16 – </w:t>
            </w:r>
            <w:r w:rsidR="007C53A8">
              <w:t>гр.</w:t>
            </w:r>
            <w:r w:rsidR="007C53A8" w:rsidRPr="007C53A8">
              <w:t xml:space="preserve">Пловдив </w:t>
            </w:r>
            <w:r w:rsidR="007C53A8">
              <w:t>(</w:t>
            </w:r>
            <w:r w:rsidR="00F66C33" w:rsidRPr="00F66C33">
              <w:t>РИК 16 – Пловдив</w:t>
            </w:r>
            <w:r w:rsidR="007C53A8">
              <w:t>)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454190">
            <w:pPr>
              <w:jc w:val="both"/>
            </w:pPr>
            <w:r w:rsidRPr="00454190">
              <w:t xml:space="preserve">Проект на решение относно </w:t>
            </w:r>
            <w:r>
              <w:t>н</w:t>
            </w:r>
            <w:r w:rsidR="00F66C33" w:rsidRPr="00F66C33">
              <w:t>омерация на решенията на Районната избирателна комисия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77303" w:rsidP="007C53A8">
            <w:pPr>
              <w:jc w:val="both"/>
            </w:pPr>
            <w:r w:rsidRPr="00E77303">
              <w:t xml:space="preserve">Проект на решение относно </w:t>
            </w:r>
            <w:r>
              <w:t>о</w:t>
            </w:r>
            <w:r w:rsidR="00F66C33" w:rsidRPr="00F66C33">
              <w:t>пределяне на график за дежурствата от членовете на</w:t>
            </w:r>
            <w:r w:rsidR="007C53A8">
              <w:t xml:space="preserve"> РИК 16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77303">
            <w:pPr>
              <w:jc w:val="both"/>
            </w:pPr>
            <w:r>
              <w:t xml:space="preserve">Проект на решение </w:t>
            </w:r>
            <w:r w:rsidR="005312AD" w:rsidRPr="005312AD">
              <w:t>относно назначаването на “експерти-специалисти” и “спец</w:t>
            </w:r>
            <w:r w:rsidR="007C53A8">
              <w:t xml:space="preserve">иалисти-технически сътрудници” </w:t>
            </w:r>
            <w:r w:rsidR="005312AD" w:rsidRPr="005312AD">
              <w:t>за подпомагане дейността на РИК 16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5312AD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522CD">
            <w:pPr>
              <w:jc w:val="both"/>
            </w:pPr>
            <w:r w:rsidRPr="00E522CD">
              <w:t xml:space="preserve">Проект на решение относно </w:t>
            </w:r>
            <w:r>
              <w:t>о</w:t>
            </w:r>
            <w:r w:rsidR="0058724A" w:rsidRPr="0058724A">
              <w:t>съществяване на контакти с медиите на РИК 16 Пловдив и избор на говорител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58724A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7129AC">
            <w:pPr>
              <w:jc w:val="both"/>
            </w:pPr>
            <w:r w:rsidRPr="007129AC">
              <w:t xml:space="preserve">Проект на решение относно </w:t>
            </w:r>
            <w:r>
              <w:t>с</w:t>
            </w:r>
            <w:r w:rsidR="006F6BE6" w:rsidRPr="006F6BE6">
              <w:t>ъздаване на работни групи към РИК 16 Пловдив</w:t>
            </w:r>
            <w:r w:rsidR="006F6BE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C2DC1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82230">
            <w:pPr>
              <w:jc w:val="both"/>
            </w:pPr>
            <w:r w:rsidRPr="00E82230">
              <w:t xml:space="preserve">Проект на решение относно </w:t>
            </w:r>
            <w:r>
              <w:t>и</w:t>
            </w:r>
            <w:r w:rsidR="000C2DC1" w:rsidRPr="000C2DC1">
              <w:t>збор на член за маркиране на печата на РИК 16 Пловдив</w:t>
            </w:r>
            <w:r w:rsidR="0033172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C2DC1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B95179">
            <w:pPr>
              <w:jc w:val="both"/>
            </w:pPr>
            <w:r w:rsidRPr="00B95179">
              <w:t xml:space="preserve">Проект на решение относно </w:t>
            </w:r>
            <w:r>
              <w:t>п</w:t>
            </w:r>
            <w:r w:rsidRPr="00B95179">
              <w:t>риемане на вътрешни правила за входящата и изходяща кореспо</w:t>
            </w:r>
            <w:r>
              <w:t>нденция и документация на РИК 16 - Пловдив</w:t>
            </w:r>
            <w:r w:rsidRPr="00B95179"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B95179" w:rsidP="000C2DC1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B95179">
            <w:pPr>
              <w:jc w:val="both"/>
            </w:pPr>
            <w: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33172A"/>
    <w:rsid w:val="00454190"/>
    <w:rsid w:val="005312AD"/>
    <w:rsid w:val="0058724A"/>
    <w:rsid w:val="005A775F"/>
    <w:rsid w:val="0064416A"/>
    <w:rsid w:val="006F6BE6"/>
    <w:rsid w:val="007129AC"/>
    <w:rsid w:val="007C53A8"/>
    <w:rsid w:val="009F5112"/>
    <w:rsid w:val="00B95179"/>
    <w:rsid w:val="00D00F60"/>
    <w:rsid w:val="00E522CD"/>
    <w:rsid w:val="00E616BF"/>
    <w:rsid w:val="00E77303"/>
    <w:rsid w:val="00E82230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Company>Municipality of Plovdiv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Todor Todorov</cp:lastModifiedBy>
  <cp:revision>21</cp:revision>
  <dcterms:created xsi:type="dcterms:W3CDTF">2016-09-15T12:16:00Z</dcterms:created>
  <dcterms:modified xsi:type="dcterms:W3CDTF">2016-09-19T10:12:00Z</dcterms:modified>
</cp:coreProperties>
</file>