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D5" w:rsidRPr="004A1576" w:rsidRDefault="008E0BD5" w:rsidP="008E0BD5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15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ПРОЕКТ ЗА ДНЕВЕН РЕД</w:t>
      </w:r>
    </w:p>
    <w:p w:rsidR="008E0BD5" w:rsidRPr="004A1576" w:rsidRDefault="008E0BD5" w:rsidP="008E0BD5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15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 заседание на Районна избирателна коми</w:t>
      </w:r>
      <w:r w:rsidR="00482FBB" w:rsidRPr="004A15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</w:t>
      </w:r>
      <w:r w:rsidR="001726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ия 16 – Пловдив, насрочено на </w:t>
      </w:r>
      <w:r w:rsidR="00755E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8B04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="00F04B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.03</w:t>
      </w:r>
      <w:r w:rsidR="0076419B" w:rsidRPr="008705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76419B" w:rsidRPr="00310E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2023 г. от </w:t>
      </w:r>
      <w:r w:rsidR="008B04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17</w:t>
      </w:r>
      <w:r w:rsidR="00870528" w:rsidRPr="00310E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8B04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bookmarkStart w:id="0" w:name="_GoBack"/>
      <w:bookmarkEnd w:id="0"/>
      <w:r w:rsidRPr="00310E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 часа</w:t>
      </w:r>
    </w:p>
    <w:p w:rsidR="008E0BD5" w:rsidRDefault="008E0BD5" w:rsidP="008E0BD5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6419B" w:rsidRPr="004A1576" w:rsidRDefault="0076419B" w:rsidP="008E0BD5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8E0BD5" w:rsidRPr="004A1576" w:rsidTr="00AE403A">
        <w:trPr>
          <w:jc w:val="center"/>
        </w:trPr>
        <w:tc>
          <w:tcPr>
            <w:tcW w:w="544" w:type="dxa"/>
          </w:tcPr>
          <w:p w:rsidR="008E0BD5" w:rsidRPr="004A1576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5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8E0BD5" w:rsidRPr="004A1576" w:rsidRDefault="008E0BD5" w:rsidP="001E7ADA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5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8E0BD5" w:rsidRPr="004A1576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157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Член  на РИК</w:t>
            </w:r>
          </w:p>
        </w:tc>
      </w:tr>
      <w:tr w:rsidR="00755E34" w:rsidRPr="001E7ADA" w:rsidTr="00AE403A">
        <w:trPr>
          <w:jc w:val="center"/>
        </w:trPr>
        <w:tc>
          <w:tcPr>
            <w:tcW w:w="544" w:type="dxa"/>
          </w:tcPr>
          <w:p w:rsidR="00755E34" w:rsidRPr="004A1576" w:rsidRDefault="00755E34" w:rsidP="00755E34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755E34" w:rsidRPr="001D25FA" w:rsidRDefault="008B04D4" w:rsidP="00755E34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 w:themeColor="text1"/>
              </w:rPr>
            </w:pPr>
            <w:r w:rsidRPr="001D25FA">
              <w:rPr>
                <w:color w:val="000000" w:themeColor="text1"/>
              </w:rPr>
              <w:t xml:space="preserve">Утвърждаване на замени на представители в СИК от квотата на политическа партия </w:t>
            </w:r>
            <w:r w:rsidRPr="001D25FA">
              <w:rPr>
                <w:color w:val="000000" w:themeColor="text1"/>
                <w:lang w:val="en-US"/>
              </w:rPr>
              <w:t>“</w:t>
            </w:r>
            <w:r w:rsidRPr="001D25FA">
              <w:rPr>
                <w:color w:val="000000" w:themeColor="text1"/>
              </w:rPr>
              <w:t>ДВИЖЕНИЕ ЗА ПРАВА И СВОБОДИ</w:t>
            </w:r>
            <w:r w:rsidRPr="001D25FA">
              <w:rPr>
                <w:color w:val="000000" w:themeColor="text1"/>
                <w:lang w:val="en-US"/>
              </w:rPr>
              <w:t>”</w:t>
            </w:r>
            <w:r w:rsidRPr="001D25FA">
              <w:rPr>
                <w:color w:val="000000" w:themeColor="text1"/>
              </w:rPr>
              <w:t xml:space="preserve"> за участие в изборите за народни представители на 02 април 2023 г.</w:t>
            </w:r>
          </w:p>
        </w:tc>
        <w:tc>
          <w:tcPr>
            <w:tcW w:w="1567" w:type="dxa"/>
            <w:vAlign w:val="center"/>
          </w:tcPr>
          <w:p w:rsidR="00755E34" w:rsidRPr="001E7ADA" w:rsidRDefault="00755E34" w:rsidP="00755E34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55E34" w:rsidRPr="001E7ADA" w:rsidRDefault="00755E34" w:rsidP="00755E34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7ADA">
              <w:rPr>
                <w:rFonts w:ascii="Times New Roman" w:hAnsi="Times New Roman" w:cs="Times New Roman"/>
                <w:bCs/>
                <w:color w:val="000000" w:themeColor="text1"/>
              </w:rPr>
              <w:t>КС</w:t>
            </w:r>
          </w:p>
        </w:tc>
      </w:tr>
      <w:tr w:rsidR="0050738C" w:rsidRPr="001E7ADA" w:rsidTr="00AE403A">
        <w:trPr>
          <w:jc w:val="center"/>
        </w:trPr>
        <w:tc>
          <w:tcPr>
            <w:tcW w:w="544" w:type="dxa"/>
          </w:tcPr>
          <w:p w:rsidR="0050738C" w:rsidRDefault="0050738C" w:rsidP="00755E34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951" w:type="dxa"/>
          </w:tcPr>
          <w:p w:rsidR="0050738C" w:rsidRPr="001D25FA" w:rsidRDefault="008B04D4" w:rsidP="00755E34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 w:themeColor="text1"/>
              </w:rPr>
            </w:pPr>
            <w:r w:rsidRPr="001D25FA">
              <w:rPr>
                <w:color w:val="000000" w:themeColor="text1"/>
              </w:rPr>
              <w:t xml:space="preserve">Утвърждаване на замени на представители в СИК от квотата на политическа партия  </w:t>
            </w:r>
            <w:r w:rsidRPr="001D25FA">
              <w:rPr>
                <w:color w:val="000000" w:themeColor="text1"/>
                <w:lang w:val="en-US"/>
              </w:rPr>
              <w:t>“</w:t>
            </w:r>
            <w:r w:rsidRPr="001D25FA">
              <w:rPr>
                <w:color w:val="000000" w:themeColor="text1"/>
              </w:rPr>
              <w:t>ПРОДЪЛЖАВАМЕ ПРОМЯНАТА“</w:t>
            </w:r>
          </w:p>
        </w:tc>
        <w:tc>
          <w:tcPr>
            <w:tcW w:w="1567" w:type="dxa"/>
            <w:vAlign w:val="center"/>
          </w:tcPr>
          <w:p w:rsidR="0050738C" w:rsidRPr="001E7ADA" w:rsidRDefault="0050738C" w:rsidP="0050738C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0738C" w:rsidRPr="001E7ADA" w:rsidRDefault="00AE403A" w:rsidP="0050738C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7ADA">
              <w:rPr>
                <w:rFonts w:ascii="Times New Roman" w:hAnsi="Times New Roman" w:cs="Times New Roman"/>
                <w:bCs/>
                <w:color w:val="000000" w:themeColor="text1"/>
              </w:rPr>
              <w:t>КС</w:t>
            </w:r>
          </w:p>
        </w:tc>
      </w:tr>
      <w:tr w:rsidR="00AE403A" w:rsidRPr="001E7ADA" w:rsidTr="00AE403A">
        <w:trPr>
          <w:jc w:val="center"/>
        </w:trPr>
        <w:tc>
          <w:tcPr>
            <w:tcW w:w="544" w:type="dxa"/>
          </w:tcPr>
          <w:p w:rsidR="00AE403A" w:rsidRDefault="00AE403A" w:rsidP="00755E34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951" w:type="dxa"/>
          </w:tcPr>
          <w:p w:rsidR="00AE403A" w:rsidRPr="001D25FA" w:rsidRDefault="008B04D4" w:rsidP="00755E34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 w:themeColor="text1"/>
              </w:rPr>
            </w:pPr>
            <w:r w:rsidRPr="001D25FA">
              <w:rPr>
                <w:color w:val="000000" w:themeColor="text1"/>
              </w:rPr>
              <w:t>Утвърждаване на замени на представители в СИК от квотата на политическа коалиция „БСП за България“</w:t>
            </w:r>
          </w:p>
        </w:tc>
        <w:tc>
          <w:tcPr>
            <w:tcW w:w="1567" w:type="dxa"/>
            <w:vAlign w:val="center"/>
          </w:tcPr>
          <w:p w:rsidR="00AE403A" w:rsidRPr="001E7ADA" w:rsidRDefault="00AE403A" w:rsidP="0050738C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7ADA">
              <w:rPr>
                <w:rFonts w:ascii="Times New Roman" w:hAnsi="Times New Roman" w:cs="Times New Roman"/>
                <w:bCs/>
                <w:color w:val="000000" w:themeColor="text1"/>
              </w:rPr>
              <w:t>КС</w:t>
            </w:r>
          </w:p>
        </w:tc>
      </w:tr>
      <w:tr w:rsidR="00AE403A" w:rsidRPr="001E7ADA" w:rsidTr="001D25FA">
        <w:trPr>
          <w:trHeight w:val="1292"/>
          <w:jc w:val="center"/>
        </w:trPr>
        <w:tc>
          <w:tcPr>
            <w:tcW w:w="544" w:type="dxa"/>
          </w:tcPr>
          <w:p w:rsidR="00AE403A" w:rsidRDefault="00AE403A" w:rsidP="00755E34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951" w:type="dxa"/>
          </w:tcPr>
          <w:p w:rsidR="00AE403A" w:rsidRPr="008B04D4" w:rsidRDefault="00AE403A" w:rsidP="008B04D4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 w:themeColor="text1"/>
                <w:lang w:val="en-US"/>
              </w:rPr>
            </w:pPr>
            <w:r w:rsidRPr="001D25FA">
              <w:rPr>
                <w:color w:val="000000" w:themeColor="text1"/>
              </w:rPr>
              <w:t xml:space="preserve">Утвърждаване на замени на представители в СИК от квотата на  </w:t>
            </w:r>
            <w:r w:rsidR="008B04D4">
              <w:rPr>
                <w:color w:val="000000" w:themeColor="text1"/>
              </w:rPr>
              <w:t xml:space="preserve">коалиция от </w:t>
            </w:r>
            <w:r w:rsidRPr="001D25FA">
              <w:rPr>
                <w:color w:val="000000" w:themeColor="text1"/>
              </w:rPr>
              <w:t>парти</w:t>
            </w:r>
            <w:r w:rsidR="008B04D4">
              <w:rPr>
                <w:color w:val="000000" w:themeColor="text1"/>
              </w:rPr>
              <w:t>и</w:t>
            </w:r>
            <w:r w:rsidRPr="001D25FA">
              <w:rPr>
                <w:color w:val="000000" w:themeColor="text1"/>
              </w:rPr>
              <w:t xml:space="preserve"> </w:t>
            </w:r>
            <w:r w:rsidRPr="001D25FA">
              <w:rPr>
                <w:color w:val="000000" w:themeColor="text1"/>
                <w:lang w:val="en-US"/>
              </w:rPr>
              <w:t>“</w:t>
            </w:r>
            <w:r w:rsidR="008B04D4">
              <w:rPr>
                <w:color w:val="000000" w:themeColor="text1"/>
              </w:rPr>
              <w:t>ГЕРБ-СДС</w:t>
            </w:r>
            <w:r w:rsidRPr="001D25FA">
              <w:rPr>
                <w:color w:val="000000" w:themeColor="text1"/>
              </w:rPr>
              <w:t>“</w:t>
            </w:r>
          </w:p>
        </w:tc>
        <w:tc>
          <w:tcPr>
            <w:tcW w:w="1567" w:type="dxa"/>
            <w:vAlign w:val="center"/>
          </w:tcPr>
          <w:p w:rsidR="00AE403A" w:rsidRPr="001E7ADA" w:rsidRDefault="00AE403A" w:rsidP="00AE403A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7ADA">
              <w:rPr>
                <w:rFonts w:ascii="Times New Roman" w:hAnsi="Times New Roman" w:cs="Times New Roman"/>
                <w:bCs/>
                <w:color w:val="000000" w:themeColor="text1"/>
              </w:rPr>
              <w:t>КС</w:t>
            </w:r>
          </w:p>
        </w:tc>
      </w:tr>
      <w:tr w:rsidR="0050738C" w:rsidRPr="001E7ADA" w:rsidTr="00AE403A">
        <w:trPr>
          <w:jc w:val="center"/>
        </w:trPr>
        <w:tc>
          <w:tcPr>
            <w:tcW w:w="544" w:type="dxa"/>
          </w:tcPr>
          <w:p w:rsidR="0050738C" w:rsidRDefault="00AE403A" w:rsidP="00755E34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951" w:type="dxa"/>
          </w:tcPr>
          <w:p w:rsidR="0050738C" w:rsidRPr="001D25FA" w:rsidRDefault="008B04D4" w:rsidP="00755E34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 w:themeColor="text1"/>
              </w:rPr>
            </w:pPr>
            <w:r w:rsidRPr="008B04D4">
              <w:rPr>
                <w:color w:val="000000" w:themeColor="text1"/>
              </w:rPr>
              <w:t>Вземане на решение за Публикуване на списък с упълномощени представ</w:t>
            </w:r>
            <w:r>
              <w:rPr>
                <w:color w:val="000000" w:themeColor="text1"/>
              </w:rPr>
              <w:t>ители от името на КП „ГЕРБ-СДС”</w:t>
            </w:r>
          </w:p>
        </w:tc>
        <w:tc>
          <w:tcPr>
            <w:tcW w:w="1567" w:type="dxa"/>
            <w:vAlign w:val="center"/>
          </w:tcPr>
          <w:p w:rsidR="0050738C" w:rsidRPr="001E7ADA" w:rsidRDefault="00AE403A" w:rsidP="0050738C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7ADA">
              <w:rPr>
                <w:rFonts w:ascii="Times New Roman" w:hAnsi="Times New Roman" w:cs="Times New Roman"/>
                <w:bCs/>
                <w:color w:val="000000" w:themeColor="text1"/>
              </w:rPr>
              <w:t>КС</w:t>
            </w:r>
          </w:p>
        </w:tc>
      </w:tr>
      <w:tr w:rsidR="001D25FA" w:rsidRPr="001E7ADA" w:rsidTr="00AE403A">
        <w:trPr>
          <w:jc w:val="center"/>
        </w:trPr>
        <w:tc>
          <w:tcPr>
            <w:tcW w:w="544" w:type="dxa"/>
          </w:tcPr>
          <w:p w:rsidR="001D25FA" w:rsidRDefault="001D25FA" w:rsidP="00755E34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951" w:type="dxa"/>
          </w:tcPr>
          <w:p w:rsidR="001D25FA" w:rsidRPr="001D25FA" w:rsidRDefault="008B04D4" w:rsidP="00755E34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 w:themeColor="text1"/>
              </w:rPr>
            </w:pPr>
            <w:r w:rsidRPr="008B04D4">
              <w:rPr>
                <w:color w:val="000000" w:themeColor="text1"/>
              </w:rPr>
              <w:t xml:space="preserve">Жалба от Любомир Чакъров, относно неправомерно разполагане на агитационни материали </w:t>
            </w:r>
          </w:p>
        </w:tc>
        <w:tc>
          <w:tcPr>
            <w:tcW w:w="1567" w:type="dxa"/>
            <w:vAlign w:val="center"/>
          </w:tcPr>
          <w:p w:rsidR="001D25FA" w:rsidRPr="001E7ADA" w:rsidRDefault="001D25FA" w:rsidP="0050738C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7ADA">
              <w:rPr>
                <w:rFonts w:ascii="Times New Roman" w:hAnsi="Times New Roman" w:cs="Times New Roman"/>
                <w:bCs/>
                <w:color w:val="000000" w:themeColor="text1"/>
              </w:rPr>
              <w:t>КС</w:t>
            </w:r>
          </w:p>
        </w:tc>
      </w:tr>
      <w:tr w:rsidR="001D25FA" w:rsidRPr="001E7ADA" w:rsidTr="00AE403A">
        <w:trPr>
          <w:jc w:val="center"/>
        </w:trPr>
        <w:tc>
          <w:tcPr>
            <w:tcW w:w="544" w:type="dxa"/>
          </w:tcPr>
          <w:p w:rsidR="001D25FA" w:rsidRDefault="001D25FA" w:rsidP="00755E34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951" w:type="dxa"/>
          </w:tcPr>
          <w:p w:rsidR="001D25FA" w:rsidRPr="001D25FA" w:rsidRDefault="008B04D4" w:rsidP="001D25FA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 w:themeColor="text1"/>
              </w:rPr>
            </w:pPr>
            <w:r w:rsidRPr="008B04D4">
              <w:rPr>
                <w:color w:val="000000" w:themeColor="text1"/>
                <w:shd w:val="clear" w:color="auto" w:fill="FFFFFF"/>
              </w:rPr>
              <w:t>Сигнал от Петър Петров, относно извършване на агитация в нарушение на изборния закон</w:t>
            </w:r>
          </w:p>
        </w:tc>
        <w:tc>
          <w:tcPr>
            <w:tcW w:w="1567" w:type="dxa"/>
            <w:vAlign w:val="center"/>
          </w:tcPr>
          <w:p w:rsidR="001D25FA" w:rsidRPr="001E7ADA" w:rsidRDefault="001D25FA" w:rsidP="0050738C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7ADA">
              <w:rPr>
                <w:rFonts w:ascii="Times New Roman" w:hAnsi="Times New Roman" w:cs="Times New Roman"/>
                <w:bCs/>
                <w:color w:val="000000" w:themeColor="text1"/>
              </w:rPr>
              <w:t>КС</w:t>
            </w:r>
          </w:p>
        </w:tc>
      </w:tr>
      <w:tr w:rsidR="00AE403A" w:rsidRPr="001E7ADA" w:rsidTr="00AE403A">
        <w:trPr>
          <w:jc w:val="center"/>
        </w:trPr>
        <w:tc>
          <w:tcPr>
            <w:tcW w:w="544" w:type="dxa"/>
          </w:tcPr>
          <w:p w:rsidR="00AE403A" w:rsidRDefault="001D25FA" w:rsidP="00755E34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AE403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AE403A" w:rsidRPr="001E7ADA" w:rsidRDefault="008B04D4" w:rsidP="00755E34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B04D4">
              <w:rPr>
                <w:color w:val="000000" w:themeColor="text1"/>
                <w:sz w:val="22"/>
                <w:szCs w:val="22"/>
              </w:rPr>
              <w:t>Утвърждаване на избирателните секции, определени за гласуване на избиратели с увредено зрение и/или със затруднения в придвижването и оповестяване мерките, позволяващи на тези лица да гласуват в деня на изборите за народни представители на 2 април 2023 г</w:t>
            </w:r>
          </w:p>
        </w:tc>
        <w:tc>
          <w:tcPr>
            <w:tcW w:w="1567" w:type="dxa"/>
            <w:vAlign w:val="center"/>
          </w:tcPr>
          <w:p w:rsidR="00AE403A" w:rsidRPr="001E7ADA" w:rsidRDefault="00AE403A" w:rsidP="0050738C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7ADA">
              <w:rPr>
                <w:rFonts w:ascii="Times New Roman" w:hAnsi="Times New Roman" w:cs="Times New Roman"/>
                <w:bCs/>
                <w:color w:val="000000" w:themeColor="text1"/>
              </w:rPr>
              <w:t>КС</w:t>
            </w:r>
          </w:p>
        </w:tc>
      </w:tr>
      <w:tr w:rsidR="008B04D4" w:rsidRPr="001E7ADA" w:rsidTr="00AE403A">
        <w:trPr>
          <w:jc w:val="center"/>
        </w:trPr>
        <w:tc>
          <w:tcPr>
            <w:tcW w:w="544" w:type="dxa"/>
          </w:tcPr>
          <w:p w:rsidR="008B04D4" w:rsidRDefault="008B04D4" w:rsidP="00755E34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951" w:type="dxa"/>
          </w:tcPr>
          <w:p w:rsidR="008B04D4" w:rsidRPr="008B04D4" w:rsidRDefault="008B04D4" w:rsidP="00755E34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8B04D4">
              <w:rPr>
                <w:color w:val="000000" w:themeColor="text1"/>
                <w:sz w:val="22"/>
                <w:szCs w:val="22"/>
              </w:rPr>
              <w:t>Назначаване съставите на секционните избирателни комисии в лечебни заведения и места за лишаване от свобода на територията на Шестнадесети изборен район – Пловдив в изборите за народни представители</w:t>
            </w:r>
            <w:r>
              <w:rPr>
                <w:color w:val="000000" w:themeColor="text1"/>
                <w:sz w:val="22"/>
                <w:szCs w:val="22"/>
              </w:rPr>
              <w:t xml:space="preserve"> на 2 април 2023.</w:t>
            </w:r>
          </w:p>
        </w:tc>
        <w:tc>
          <w:tcPr>
            <w:tcW w:w="1567" w:type="dxa"/>
            <w:vAlign w:val="center"/>
          </w:tcPr>
          <w:p w:rsidR="008B04D4" w:rsidRPr="008B04D4" w:rsidRDefault="008B04D4" w:rsidP="0050738C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КС</w:t>
            </w:r>
          </w:p>
        </w:tc>
      </w:tr>
      <w:tr w:rsidR="008B04D4" w:rsidRPr="001E7ADA" w:rsidTr="00AE403A">
        <w:trPr>
          <w:jc w:val="center"/>
        </w:trPr>
        <w:tc>
          <w:tcPr>
            <w:tcW w:w="544" w:type="dxa"/>
          </w:tcPr>
          <w:p w:rsidR="008B04D4" w:rsidRDefault="008B04D4" w:rsidP="00755E34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10. </w:t>
            </w:r>
          </w:p>
        </w:tc>
        <w:tc>
          <w:tcPr>
            <w:tcW w:w="6951" w:type="dxa"/>
          </w:tcPr>
          <w:p w:rsidR="008B04D4" w:rsidRPr="008B04D4" w:rsidRDefault="008B04D4" w:rsidP="00755E34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Разни</w:t>
            </w:r>
          </w:p>
        </w:tc>
        <w:tc>
          <w:tcPr>
            <w:tcW w:w="1567" w:type="dxa"/>
            <w:vAlign w:val="center"/>
          </w:tcPr>
          <w:p w:rsidR="008B04D4" w:rsidRDefault="008B04D4" w:rsidP="0050738C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DF46F2" w:rsidRDefault="00DF46F2"/>
    <w:sectPr w:rsidR="00DF46F2" w:rsidSect="00D371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1D4" w:rsidRDefault="00C371D4">
      <w:pPr>
        <w:spacing w:after="0" w:line="240" w:lineRule="auto"/>
      </w:pPr>
      <w:r>
        <w:separator/>
      </w:r>
    </w:p>
  </w:endnote>
  <w:endnote w:type="continuationSeparator" w:id="0">
    <w:p w:rsidR="00C371D4" w:rsidRDefault="00C3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3551C0" w:rsidRDefault="008E0BD5" w:rsidP="000835C9">
    <w:pPr>
      <w:pStyle w:val="a5"/>
      <w:pBdr>
        <w:top w:val="thinThickSmallGap" w:sz="24" w:space="1" w:color="823B0B"/>
      </w:pBdr>
      <w:tabs>
        <w:tab w:val="clear" w:pos="4536"/>
      </w:tabs>
      <w:jc w:val="center"/>
      <w:rPr>
        <w:rFonts w:ascii="Times New Roman" w:hAnsi="Times New Roman"/>
        <w:sz w:val="20"/>
        <w:szCs w:val="20"/>
      </w:rPr>
    </w:pPr>
    <w:r w:rsidRPr="003551C0">
      <w:rPr>
        <w:rFonts w:ascii="Times New Roman" w:hAnsi="Times New Roman"/>
        <w:sz w:val="20"/>
        <w:szCs w:val="20"/>
      </w:rPr>
      <w:t xml:space="preserve">гр. Пловдив, ул. </w:t>
    </w:r>
    <w:r w:rsidRPr="003551C0">
      <w:rPr>
        <w:rFonts w:ascii="Times New Roman" w:hAnsi="Times New Roman"/>
        <w:sz w:val="20"/>
        <w:szCs w:val="20"/>
        <w:lang w:val="en-US"/>
      </w:rPr>
      <w:t>“</w:t>
    </w:r>
    <w:proofErr w:type="spellStart"/>
    <w:r w:rsidRPr="003551C0">
      <w:rPr>
        <w:rFonts w:ascii="Times New Roman" w:hAnsi="Times New Roman"/>
        <w:sz w:val="20"/>
        <w:szCs w:val="20"/>
      </w:rPr>
      <w:t>Авксентий</w:t>
    </w:r>
    <w:proofErr w:type="spellEnd"/>
    <w:r w:rsidRPr="003551C0">
      <w:rPr>
        <w:rFonts w:ascii="Times New Roman" w:hAnsi="Times New Roman"/>
        <w:sz w:val="20"/>
        <w:szCs w:val="20"/>
      </w:rPr>
      <w:t xml:space="preserve"> Велешки</w:t>
    </w:r>
    <w:r w:rsidRPr="003551C0">
      <w:rPr>
        <w:rFonts w:ascii="Times New Roman" w:hAnsi="Times New Roman"/>
        <w:sz w:val="20"/>
        <w:szCs w:val="20"/>
        <w:lang w:val="en-US"/>
      </w:rPr>
      <w:t>”</w:t>
    </w:r>
    <w:r w:rsidRPr="003551C0">
      <w:rPr>
        <w:rFonts w:ascii="Times New Roman" w:hAnsi="Times New Roman"/>
        <w:sz w:val="20"/>
        <w:szCs w:val="20"/>
      </w:rPr>
      <w:t xml:space="preserve"> № 20</w:t>
    </w:r>
    <w:r w:rsidRPr="000835C9">
      <w:rPr>
        <w:rFonts w:ascii="Times New Roman" w:hAnsi="Times New Roman"/>
        <w:color w:val="000000"/>
        <w:sz w:val="20"/>
        <w:szCs w:val="20"/>
      </w:rPr>
      <w:t>, тел.</w:t>
    </w:r>
    <w:r w:rsidRPr="000835C9">
      <w:rPr>
        <w:rFonts w:ascii="Times New Roman" w:hAnsi="Times New Roman"/>
        <w:color w:val="000000"/>
        <w:sz w:val="20"/>
        <w:szCs w:val="20"/>
        <w:lang w:val="en-US"/>
      </w:rPr>
      <w:t>:</w:t>
    </w:r>
    <w:r w:rsidRPr="000835C9">
      <w:rPr>
        <w:rFonts w:ascii="Times New Roman" w:hAnsi="Times New Roman"/>
        <w:color w:val="000000"/>
        <w:sz w:val="20"/>
        <w:szCs w:val="20"/>
      </w:rPr>
      <w:t xml:space="preserve"> </w:t>
    </w:r>
    <w:r w:rsidRPr="000835C9">
      <w:rPr>
        <w:rFonts w:ascii="Times New Roman" w:hAnsi="Times New Roman"/>
        <w:color w:val="000000"/>
        <w:sz w:val="20"/>
        <w:szCs w:val="20"/>
        <w:shd w:val="clear" w:color="auto" w:fill="FFFFFF"/>
      </w:rPr>
      <w:t>032/625 556, 032/628 024</w:t>
    </w:r>
    <w:r w:rsidRPr="000835C9">
      <w:rPr>
        <w:rFonts w:ascii="Times New Roman" w:hAnsi="Times New Roman"/>
        <w:color w:val="000000"/>
        <w:sz w:val="20"/>
        <w:szCs w:val="20"/>
        <w:shd w:val="clear" w:color="auto" w:fill="FFFFFF"/>
        <w:lang w:val="en-US"/>
      </w:rPr>
      <w:t xml:space="preserve">, </w:t>
    </w:r>
    <w:r w:rsidRPr="000835C9">
      <w:rPr>
        <w:rFonts w:ascii="Times New Roman" w:hAnsi="Times New Roman"/>
        <w:color w:val="000000"/>
        <w:sz w:val="20"/>
        <w:szCs w:val="20"/>
        <w:shd w:val="clear" w:color="auto" w:fill="FFFFFF"/>
      </w:rPr>
      <w:t>факс 032/633 680</w:t>
    </w:r>
    <w:r w:rsidRPr="003551C0">
      <w:rPr>
        <w:rFonts w:ascii="Times New Roman" w:hAnsi="Times New Roman"/>
        <w:sz w:val="20"/>
        <w:szCs w:val="20"/>
      </w:rPr>
      <w:t xml:space="preserve">, </w:t>
    </w:r>
    <w:r w:rsidRPr="003551C0">
      <w:rPr>
        <w:rFonts w:ascii="Times New Roman" w:hAnsi="Times New Roman"/>
        <w:sz w:val="20"/>
        <w:szCs w:val="20"/>
        <w:lang w:val="en-US"/>
      </w:rPr>
      <w:t>web: www</w:t>
    </w:r>
    <w:r w:rsidRPr="003551C0">
      <w:rPr>
        <w:rFonts w:ascii="Times New Roman" w:hAnsi="Times New Roman"/>
        <w:sz w:val="20"/>
        <w:szCs w:val="20"/>
      </w:rPr>
      <w:t xml:space="preserve">. </w:t>
    </w:r>
    <w:hyperlink r:id="rId1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rik16.cik.bg</w:t>
      </w:r>
    </w:hyperlink>
    <w:r w:rsidRPr="003551C0">
      <w:rPr>
        <w:rFonts w:ascii="Times New Roman" w:hAnsi="Times New Roman"/>
        <w:sz w:val="20"/>
        <w:szCs w:val="20"/>
        <w:lang w:val="en-US"/>
      </w:rPr>
      <w:t>; e-mail:</w:t>
    </w:r>
    <w:r w:rsidRPr="003551C0">
      <w:rPr>
        <w:rFonts w:ascii="Times New Roman" w:hAnsi="Times New Roman"/>
        <w:sz w:val="20"/>
        <w:szCs w:val="20"/>
      </w:rPr>
      <w:t xml:space="preserve"> </w:t>
    </w:r>
    <w:hyperlink r:id="rId2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rik16@cik.bg</w:t>
      </w:r>
    </w:hyperlink>
  </w:p>
  <w:p w:rsidR="00ED2485" w:rsidRPr="00E65129" w:rsidRDefault="00C371D4" w:rsidP="00E651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1D4" w:rsidRDefault="00C371D4">
      <w:pPr>
        <w:spacing w:after="0" w:line="240" w:lineRule="auto"/>
      </w:pPr>
      <w:r>
        <w:separator/>
      </w:r>
    </w:p>
  </w:footnote>
  <w:footnote w:type="continuationSeparator" w:id="0">
    <w:p w:rsidR="00C371D4" w:rsidRDefault="00C37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0835C9" w:rsidRDefault="008E0BD5" w:rsidP="000835C9">
    <w:pPr>
      <w:pStyle w:val="a3"/>
      <w:pBdr>
        <w:bottom w:val="thickThinSmallGap" w:sz="24" w:space="1" w:color="823B0B"/>
      </w:pBdr>
      <w:jc w:val="center"/>
      <w:rPr>
        <w:rFonts w:ascii="Times New Roman" w:eastAsia="Times New Roman" w:hAnsi="Times New Roman"/>
        <w:sz w:val="24"/>
        <w:szCs w:val="24"/>
      </w:rPr>
    </w:pP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Районна избирателна комисия в Шестнадесети изборен район – Пловдив</w:t>
    </w:r>
  </w:p>
  <w:p w:rsidR="00E65129" w:rsidRPr="000835C9" w:rsidRDefault="00C371D4" w:rsidP="00E65129">
    <w:pPr>
      <w:pStyle w:val="a3"/>
      <w:jc w:val="center"/>
      <w:rPr>
        <w:rFonts w:ascii="Times New Roman" w:hAnsi="Times New Roman"/>
        <w:b/>
        <w:color w:val="000000"/>
        <w:sz w:val="24"/>
        <w:szCs w:val="24"/>
      </w:rPr>
    </w:pPr>
  </w:p>
  <w:p w:rsidR="00ED2485" w:rsidRDefault="00C371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D5"/>
    <w:rsid w:val="0017260D"/>
    <w:rsid w:val="0019112E"/>
    <w:rsid w:val="001A5888"/>
    <w:rsid w:val="001D25FA"/>
    <w:rsid w:val="001E7ADA"/>
    <w:rsid w:val="001F6271"/>
    <w:rsid w:val="002051AE"/>
    <w:rsid w:val="00241A1A"/>
    <w:rsid w:val="002B162A"/>
    <w:rsid w:val="00310E20"/>
    <w:rsid w:val="00377F5E"/>
    <w:rsid w:val="00386E32"/>
    <w:rsid w:val="003B0244"/>
    <w:rsid w:val="004165FE"/>
    <w:rsid w:val="00482FBB"/>
    <w:rsid w:val="004A1576"/>
    <w:rsid w:val="004D6076"/>
    <w:rsid w:val="0050738C"/>
    <w:rsid w:val="00541D58"/>
    <w:rsid w:val="00595165"/>
    <w:rsid w:val="005B3F44"/>
    <w:rsid w:val="005B62F7"/>
    <w:rsid w:val="005F76D1"/>
    <w:rsid w:val="00617C92"/>
    <w:rsid w:val="006D36D2"/>
    <w:rsid w:val="006F5374"/>
    <w:rsid w:val="00755E34"/>
    <w:rsid w:val="0076419B"/>
    <w:rsid w:val="00870528"/>
    <w:rsid w:val="008B04D4"/>
    <w:rsid w:val="008E0BD5"/>
    <w:rsid w:val="00934B22"/>
    <w:rsid w:val="00946EA9"/>
    <w:rsid w:val="0098486D"/>
    <w:rsid w:val="009A723D"/>
    <w:rsid w:val="00AE403A"/>
    <w:rsid w:val="00B02191"/>
    <w:rsid w:val="00B2639A"/>
    <w:rsid w:val="00BB6FAE"/>
    <w:rsid w:val="00C06451"/>
    <w:rsid w:val="00C13261"/>
    <w:rsid w:val="00C371D4"/>
    <w:rsid w:val="00C74308"/>
    <w:rsid w:val="00CB3013"/>
    <w:rsid w:val="00CD49D0"/>
    <w:rsid w:val="00D17B9E"/>
    <w:rsid w:val="00DC1BC6"/>
    <w:rsid w:val="00DF46F2"/>
    <w:rsid w:val="00EB65CC"/>
    <w:rsid w:val="00ED52EB"/>
    <w:rsid w:val="00F04B88"/>
    <w:rsid w:val="00F2384D"/>
    <w:rsid w:val="00F475EC"/>
    <w:rsid w:val="00F5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21C8"/>
  <w15:chartTrackingRefBased/>
  <w15:docId w15:val="{FFD37EB0-6256-45DE-A6B2-4E2E7875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BD5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BD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8E0BD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E0BD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8E0BD5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8E0BD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E0BD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qFormat/>
    <w:rsid w:val="008E0BD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k16@cik.bg" TargetMode="External"/><Relationship Id="rId1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7</cp:revision>
  <dcterms:created xsi:type="dcterms:W3CDTF">2023-03-21T13:53:00Z</dcterms:created>
  <dcterms:modified xsi:type="dcterms:W3CDTF">2023-03-28T11:49:00Z</dcterms:modified>
</cp:coreProperties>
</file>