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E6" w:rsidRDefault="00C832F7">
      <w:pPr>
        <w:pBdr>
          <w:top w:val="nil"/>
          <w:left w:val="nil"/>
          <w:bottom w:val="nil"/>
          <w:right w:val="nil"/>
          <w:between w:val="nil"/>
        </w:pBdr>
        <w:shd w:val="clear" w:color="auto" w:fill="FEFEFE"/>
        <w:spacing w:after="24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ПРОТОКОЛ № </w:t>
      </w:r>
      <w:r w:rsidR="00F008A9">
        <w:rPr>
          <w:rFonts w:ascii="Times New Roman" w:eastAsia="Times New Roman" w:hAnsi="Times New Roman" w:cs="Times New Roman"/>
          <w:b/>
          <w:sz w:val="24"/>
          <w:szCs w:val="24"/>
        </w:rPr>
        <w:t>18</w:t>
      </w:r>
    </w:p>
    <w:p w:rsidR="008136E6" w:rsidRDefault="00FC3A5C">
      <w:pPr>
        <w:pBdr>
          <w:top w:val="nil"/>
          <w:left w:val="nil"/>
          <w:bottom w:val="nil"/>
          <w:right w:val="nil"/>
          <w:between w:val="nil"/>
        </w:pBdr>
        <w:shd w:val="clear" w:color="auto" w:fill="FEFEFE"/>
        <w:spacing w:after="240"/>
        <w:ind w:left="0" w:hanging="2"/>
        <w:jc w:val="both"/>
        <w:rPr>
          <w:rFonts w:ascii="Times New Roman" w:eastAsia="Times New Roman" w:hAnsi="Times New Roman" w:cs="Times New Roman"/>
          <w:color w:val="000000"/>
          <w:sz w:val="24"/>
          <w:szCs w:val="24"/>
        </w:rPr>
      </w:pPr>
      <w:bookmarkStart w:id="0" w:name="_heading=h.30j0zll" w:colFirst="0" w:colLast="0"/>
      <w:bookmarkEnd w:id="0"/>
      <w:r>
        <w:rPr>
          <w:rFonts w:ascii="Times New Roman" w:eastAsia="Times New Roman" w:hAnsi="Times New Roman" w:cs="Times New Roman"/>
          <w:color w:val="000000"/>
          <w:sz w:val="24"/>
          <w:szCs w:val="24"/>
        </w:rPr>
        <w:t>Днес, 30</w:t>
      </w:r>
      <w:r w:rsidR="00C832F7">
        <w:rPr>
          <w:rFonts w:ascii="Times New Roman" w:eastAsia="Times New Roman" w:hAnsi="Times New Roman" w:cs="Times New Roman"/>
          <w:color w:val="000000"/>
          <w:sz w:val="24"/>
          <w:szCs w:val="24"/>
        </w:rPr>
        <w:t xml:space="preserve">.03.2021г. в </w:t>
      </w:r>
      <w:proofErr w:type="spellStart"/>
      <w:r w:rsidR="00C832F7">
        <w:rPr>
          <w:rFonts w:ascii="Times New Roman" w:eastAsia="Times New Roman" w:hAnsi="Times New Roman" w:cs="Times New Roman"/>
          <w:color w:val="000000"/>
          <w:sz w:val="24"/>
          <w:szCs w:val="24"/>
        </w:rPr>
        <w:t>гр.Пловдив</w:t>
      </w:r>
      <w:proofErr w:type="spellEnd"/>
      <w:r w:rsidR="00C832F7">
        <w:rPr>
          <w:rFonts w:ascii="Times New Roman" w:eastAsia="Times New Roman" w:hAnsi="Times New Roman" w:cs="Times New Roman"/>
          <w:color w:val="000000"/>
          <w:sz w:val="24"/>
          <w:szCs w:val="24"/>
        </w:rPr>
        <w:t>, ул. „</w:t>
      </w:r>
      <w:proofErr w:type="spellStart"/>
      <w:r w:rsidR="00C832F7">
        <w:rPr>
          <w:rFonts w:ascii="Times New Roman" w:eastAsia="Times New Roman" w:hAnsi="Times New Roman" w:cs="Times New Roman"/>
          <w:color w:val="000000"/>
          <w:sz w:val="24"/>
          <w:szCs w:val="24"/>
        </w:rPr>
        <w:t>Авксентий</w:t>
      </w:r>
      <w:proofErr w:type="spellEnd"/>
      <w:r w:rsidR="00C832F7">
        <w:rPr>
          <w:rFonts w:ascii="Times New Roman" w:eastAsia="Times New Roman" w:hAnsi="Times New Roman" w:cs="Times New Roman"/>
          <w:color w:val="000000"/>
          <w:sz w:val="24"/>
          <w:szCs w:val="24"/>
        </w:rPr>
        <w:t xml:space="preserve"> Велешки“ № 20, се проведе заседание на Районна избирателна комисия (РИК) 16 – Пловдив. Заседанието се откри в </w:t>
      </w:r>
      <w:r>
        <w:rPr>
          <w:rFonts w:ascii="Times New Roman" w:eastAsia="Times New Roman" w:hAnsi="Times New Roman" w:cs="Times New Roman"/>
          <w:color w:val="000000"/>
          <w:sz w:val="24"/>
          <w:szCs w:val="24"/>
        </w:rPr>
        <w:t>16:3</w:t>
      </w:r>
      <w:r w:rsidR="00C832F7" w:rsidRPr="00591775">
        <w:rPr>
          <w:rFonts w:ascii="Times New Roman" w:eastAsia="Times New Roman" w:hAnsi="Times New Roman" w:cs="Times New Roman"/>
          <w:color w:val="000000"/>
          <w:sz w:val="24"/>
          <w:szCs w:val="24"/>
        </w:rPr>
        <w:t>0</w:t>
      </w:r>
      <w:r w:rsidR="00C832F7">
        <w:rPr>
          <w:rFonts w:ascii="Times New Roman" w:eastAsia="Times New Roman" w:hAnsi="Times New Roman" w:cs="Times New Roman"/>
          <w:color w:val="000000"/>
          <w:sz w:val="24"/>
          <w:szCs w:val="24"/>
        </w:rPr>
        <w:t xml:space="preserve"> часа от председателя на комисията – г-н Илиан Иванов. Присъстват </w:t>
      </w:r>
      <w:r w:rsidR="00EE3843">
        <w:rPr>
          <w:rFonts w:ascii="Times New Roman" w:eastAsia="Times New Roman" w:hAnsi="Times New Roman" w:cs="Times New Roman"/>
          <w:color w:val="000000"/>
          <w:sz w:val="24"/>
          <w:szCs w:val="24"/>
        </w:rPr>
        <w:t>17</w:t>
      </w:r>
      <w:r w:rsidR="00C832F7">
        <w:rPr>
          <w:rFonts w:ascii="Times New Roman" w:eastAsia="Times New Roman" w:hAnsi="Times New Roman" w:cs="Times New Roman"/>
          <w:sz w:val="24"/>
          <w:szCs w:val="24"/>
        </w:rPr>
        <w:t xml:space="preserve"> </w:t>
      </w:r>
      <w:r w:rsidR="00C832F7">
        <w:rPr>
          <w:rFonts w:ascii="Times New Roman" w:eastAsia="Times New Roman" w:hAnsi="Times New Roman" w:cs="Times New Roman"/>
          <w:color w:val="000000"/>
          <w:sz w:val="24"/>
          <w:szCs w:val="24"/>
        </w:rPr>
        <w:t>членове на РИК 16 Пловдив, налице е изискуемия от ИК кворум за провеждане на заседание</w:t>
      </w:r>
      <w:r w:rsidR="00591775">
        <w:rPr>
          <w:rFonts w:ascii="Times New Roman" w:eastAsia="Times New Roman" w:hAnsi="Times New Roman" w:cs="Times New Roman"/>
          <w:color w:val="000000"/>
          <w:sz w:val="24"/>
          <w:szCs w:val="24"/>
        </w:rPr>
        <w:t xml:space="preserve">то. </w:t>
      </w:r>
      <w:r w:rsidR="00591775" w:rsidRPr="00EE3843">
        <w:rPr>
          <w:rFonts w:ascii="Times New Roman" w:eastAsia="Times New Roman" w:hAnsi="Times New Roman" w:cs="Times New Roman"/>
          <w:color w:val="000000"/>
          <w:sz w:val="24"/>
          <w:szCs w:val="24"/>
        </w:rPr>
        <w:t>Отсъстват</w:t>
      </w:r>
      <w:r w:rsidR="00112A1E" w:rsidRPr="00FC3A5C">
        <w:rPr>
          <w:rFonts w:ascii="Times New Roman" w:eastAsia="Times New Roman" w:hAnsi="Times New Roman" w:cs="Times New Roman"/>
          <w:color w:val="000000"/>
          <w:sz w:val="24"/>
          <w:szCs w:val="24"/>
          <w:highlight w:val="yellow"/>
        </w:rPr>
        <w:t xml:space="preserve"> </w:t>
      </w:r>
      <w:r w:rsidR="00EE3843">
        <w:rPr>
          <w:rFonts w:ascii="Times New Roman" w:eastAsia="Times New Roman" w:hAnsi="Times New Roman" w:cs="Times New Roman"/>
          <w:color w:val="000000"/>
          <w:sz w:val="24"/>
          <w:szCs w:val="24"/>
        </w:rPr>
        <w:t>Гергана Костадинова и Николай Стойчев.</w:t>
      </w:r>
      <w:r w:rsidR="0097495E">
        <w:rPr>
          <w:rFonts w:ascii="Times New Roman" w:eastAsia="Times New Roman" w:hAnsi="Times New Roman" w:cs="Times New Roman"/>
          <w:color w:val="000000"/>
          <w:sz w:val="24"/>
          <w:szCs w:val="24"/>
        </w:rPr>
        <w:t xml:space="preserve"> </w:t>
      </w:r>
    </w:p>
    <w:p w:rsidR="0051475D" w:rsidRPr="00DB3A72" w:rsidRDefault="0016393E" w:rsidP="00DB3A72">
      <w:pPr>
        <w:pBdr>
          <w:top w:val="nil"/>
          <w:left w:val="nil"/>
          <w:bottom w:val="nil"/>
          <w:right w:val="nil"/>
          <w:between w:val="nil"/>
        </w:pBdr>
        <w:shd w:val="clear" w:color="auto" w:fill="FEFEFE"/>
        <w:spacing w:after="24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27.03.2021г., под вх. № 199, е постъпило писмо от Веселина Алекс</w:t>
      </w:r>
      <w:r w:rsidR="00FC3A5C">
        <w:rPr>
          <w:rFonts w:ascii="Times New Roman" w:eastAsia="Times New Roman" w:hAnsi="Times New Roman" w:cs="Times New Roman"/>
          <w:color w:val="000000"/>
          <w:sz w:val="24"/>
          <w:szCs w:val="24"/>
        </w:rPr>
        <w:t xml:space="preserve">андрова, относно замени СИК ДБ. </w:t>
      </w:r>
      <w:r>
        <w:rPr>
          <w:rFonts w:ascii="Times New Roman" w:eastAsia="Times New Roman" w:hAnsi="Times New Roman" w:cs="Times New Roman"/>
          <w:color w:val="000000"/>
          <w:sz w:val="24"/>
          <w:szCs w:val="24"/>
        </w:rPr>
        <w:t>На 27.03.2021г., от вх. № 200, е постъпило писмо от  Калин Милчев, относно Замени СИК- БСП , район Централен</w:t>
      </w:r>
      <w:r w:rsidR="00FC3A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27.03.2021г., под вх. № 201, е постъпило писмо от Калин Милчев, относно За</w:t>
      </w:r>
      <w:r w:rsidR="00FC3A5C">
        <w:rPr>
          <w:rFonts w:ascii="Times New Roman" w:eastAsia="Times New Roman" w:hAnsi="Times New Roman" w:cs="Times New Roman"/>
          <w:color w:val="000000"/>
          <w:sz w:val="24"/>
          <w:szCs w:val="24"/>
        </w:rPr>
        <w:t xml:space="preserve">мени СИК – БСП за район Западен. </w:t>
      </w:r>
      <w:r>
        <w:rPr>
          <w:rFonts w:ascii="Times New Roman" w:eastAsia="Times New Roman" w:hAnsi="Times New Roman" w:cs="Times New Roman"/>
          <w:color w:val="000000"/>
          <w:sz w:val="24"/>
          <w:szCs w:val="24"/>
        </w:rPr>
        <w:t>На 27.03.2021г., под вх. № 202, е постъпило писмо от Калин Милчев, относно З</w:t>
      </w:r>
      <w:r w:rsidR="00FC3A5C">
        <w:rPr>
          <w:rFonts w:ascii="Times New Roman" w:eastAsia="Times New Roman" w:hAnsi="Times New Roman" w:cs="Times New Roman"/>
          <w:color w:val="000000"/>
          <w:sz w:val="24"/>
          <w:szCs w:val="24"/>
        </w:rPr>
        <w:t xml:space="preserve">амени СИК- БСП за район Северен. </w:t>
      </w:r>
      <w:r>
        <w:rPr>
          <w:rFonts w:ascii="Times New Roman" w:eastAsia="Times New Roman" w:hAnsi="Times New Roman" w:cs="Times New Roman"/>
          <w:color w:val="000000"/>
          <w:sz w:val="24"/>
          <w:szCs w:val="24"/>
        </w:rPr>
        <w:t>На 27.03.2021г., под вх. № 203, е постъпило писмо от Калин Милчев, относн</w:t>
      </w:r>
      <w:r w:rsidR="00FC3A5C">
        <w:rPr>
          <w:rFonts w:ascii="Times New Roman" w:eastAsia="Times New Roman" w:hAnsi="Times New Roman" w:cs="Times New Roman"/>
          <w:color w:val="000000"/>
          <w:sz w:val="24"/>
          <w:szCs w:val="24"/>
        </w:rPr>
        <w:t xml:space="preserve">о Замени СИК- БСП за район Южен. </w:t>
      </w:r>
      <w:r>
        <w:rPr>
          <w:rFonts w:ascii="Times New Roman" w:eastAsia="Times New Roman" w:hAnsi="Times New Roman" w:cs="Times New Roman"/>
          <w:color w:val="000000"/>
          <w:sz w:val="24"/>
          <w:szCs w:val="24"/>
        </w:rPr>
        <w:t xml:space="preserve">На 27.03.2021г., под вх. № 204, е постъпило писмо от Калин Милчев, относно Замени СИК – БСП за район </w:t>
      </w:r>
      <w:r w:rsidR="00FC3A5C">
        <w:rPr>
          <w:rFonts w:ascii="Times New Roman" w:eastAsia="Times New Roman" w:hAnsi="Times New Roman" w:cs="Times New Roman"/>
          <w:color w:val="000000"/>
          <w:sz w:val="24"/>
          <w:szCs w:val="24"/>
        </w:rPr>
        <w:t xml:space="preserve">Източен. </w:t>
      </w:r>
      <w:r w:rsidR="00B92E29">
        <w:rPr>
          <w:rFonts w:ascii="Times New Roman" w:eastAsia="Times New Roman" w:hAnsi="Times New Roman" w:cs="Times New Roman"/>
          <w:color w:val="000000"/>
          <w:sz w:val="24"/>
          <w:szCs w:val="24"/>
        </w:rPr>
        <w:t xml:space="preserve">На 27.03.2021г., под вх. № 205, е постъпило писмо от Калин Милчев, относно за </w:t>
      </w:r>
      <w:r w:rsidR="00FC3A5C">
        <w:rPr>
          <w:rFonts w:ascii="Times New Roman" w:eastAsia="Times New Roman" w:hAnsi="Times New Roman" w:cs="Times New Roman"/>
          <w:color w:val="000000"/>
          <w:sz w:val="24"/>
          <w:szCs w:val="24"/>
        </w:rPr>
        <w:t xml:space="preserve">Замени СИК- БСП за район Тракия. </w:t>
      </w:r>
      <w:r w:rsidR="00B92E29">
        <w:rPr>
          <w:rFonts w:ascii="Times New Roman" w:eastAsia="Times New Roman" w:hAnsi="Times New Roman" w:cs="Times New Roman"/>
          <w:color w:val="000000"/>
          <w:sz w:val="24"/>
          <w:szCs w:val="24"/>
        </w:rPr>
        <w:t>На 27.03.2021г, под вх. № 206, е постъпило писмо от ЦИК, относно Указания във връ</w:t>
      </w:r>
      <w:r w:rsidR="00FC3A5C">
        <w:rPr>
          <w:rFonts w:ascii="Times New Roman" w:eastAsia="Times New Roman" w:hAnsi="Times New Roman" w:cs="Times New Roman"/>
          <w:color w:val="000000"/>
          <w:sz w:val="24"/>
          <w:szCs w:val="24"/>
        </w:rPr>
        <w:t xml:space="preserve">зка с епидемичната обстановка. </w:t>
      </w:r>
      <w:r w:rsidR="00B92E29">
        <w:rPr>
          <w:rFonts w:ascii="Times New Roman" w:eastAsia="Times New Roman" w:hAnsi="Times New Roman" w:cs="Times New Roman"/>
          <w:color w:val="000000"/>
          <w:sz w:val="24"/>
          <w:szCs w:val="24"/>
        </w:rPr>
        <w:t>На 27.03.2021г., под вх. № 207, е постъпило писмо от ЦИК, относно Указания за назначаване н</w:t>
      </w:r>
      <w:r w:rsidR="00FC3A5C">
        <w:rPr>
          <w:rFonts w:ascii="Times New Roman" w:eastAsia="Times New Roman" w:hAnsi="Times New Roman" w:cs="Times New Roman"/>
          <w:color w:val="000000"/>
          <w:sz w:val="24"/>
          <w:szCs w:val="24"/>
        </w:rPr>
        <w:t xml:space="preserve">а ПСИК и СИК за </w:t>
      </w:r>
      <w:proofErr w:type="spellStart"/>
      <w:r w:rsidR="00FC3A5C">
        <w:rPr>
          <w:rFonts w:ascii="Times New Roman" w:eastAsia="Times New Roman" w:hAnsi="Times New Roman" w:cs="Times New Roman"/>
          <w:color w:val="000000"/>
          <w:sz w:val="24"/>
          <w:szCs w:val="24"/>
        </w:rPr>
        <w:t>ковид</w:t>
      </w:r>
      <w:proofErr w:type="spellEnd"/>
      <w:r w:rsidR="00FC3A5C">
        <w:rPr>
          <w:rFonts w:ascii="Times New Roman" w:eastAsia="Times New Roman" w:hAnsi="Times New Roman" w:cs="Times New Roman"/>
          <w:color w:val="000000"/>
          <w:sz w:val="24"/>
          <w:szCs w:val="24"/>
        </w:rPr>
        <w:t xml:space="preserve"> отделения. </w:t>
      </w:r>
      <w:r w:rsidR="00B92E29">
        <w:rPr>
          <w:rFonts w:ascii="Times New Roman" w:eastAsia="Times New Roman" w:hAnsi="Times New Roman" w:cs="Times New Roman"/>
          <w:color w:val="000000"/>
          <w:sz w:val="24"/>
          <w:szCs w:val="24"/>
        </w:rPr>
        <w:t>На 27.03.2021г., под вх. № 208, е постъпило писмо от Мурад Фер</w:t>
      </w:r>
      <w:r w:rsidR="00FC3A5C">
        <w:rPr>
          <w:rFonts w:ascii="Times New Roman" w:eastAsia="Times New Roman" w:hAnsi="Times New Roman" w:cs="Times New Roman"/>
          <w:color w:val="000000"/>
          <w:sz w:val="24"/>
          <w:szCs w:val="24"/>
        </w:rPr>
        <w:t xml:space="preserve">ад, относно за Замени СИК – ДПС. </w:t>
      </w:r>
      <w:r w:rsidR="00B92E29">
        <w:rPr>
          <w:rFonts w:ascii="Times New Roman" w:eastAsia="Times New Roman" w:hAnsi="Times New Roman" w:cs="Times New Roman"/>
          <w:color w:val="000000"/>
          <w:sz w:val="24"/>
          <w:szCs w:val="24"/>
        </w:rPr>
        <w:t xml:space="preserve">На 27.03.2021г., под вх. № 209, е постъпило писмо от Сова Харис, относно </w:t>
      </w:r>
      <w:proofErr w:type="spellStart"/>
      <w:r w:rsidR="00B92E29">
        <w:rPr>
          <w:rFonts w:ascii="Times New Roman" w:eastAsia="Times New Roman" w:hAnsi="Times New Roman" w:cs="Times New Roman"/>
          <w:color w:val="000000"/>
          <w:sz w:val="24"/>
          <w:szCs w:val="24"/>
        </w:rPr>
        <w:t>Екзи</w:t>
      </w:r>
      <w:r w:rsidR="00FC3A5C">
        <w:rPr>
          <w:rFonts w:ascii="Times New Roman" w:eastAsia="Times New Roman" w:hAnsi="Times New Roman" w:cs="Times New Roman"/>
          <w:color w:val="000000"/>
          <w:sz w:val="24"/>
          <w:szCs w:val="24"/>
        </w:rPr>
        <w:t>тпол</w:t>
      </w:r>
      <w:proofErr w:type="spellEnd"/>
      <w:r w:rsidR="00FC3A5C">
        <w:rPr>
          <w:rFonts w:ascii="Times New Roman" w:eastAsia="Times New Roman" w:hAnsi="Times New Roman" w:cs="Times New Roman"/>
          <w:color w:val="000000"/>
          <w:sz w:val="24"/>
          <w:szCs w:val="24"/>
        </w:rPr>
        <w:t xml:space="preserve"> изследване за изборния ден. </w:t>
      </w:r>
      <w:r w:rsidR="00B92E29">
        <w:rPr>
          <w:rFonts w:ascii="Times New Roman" w:eastAsia="Times New Roman" w:hAnsi="Times New Roman" w:cs="Times New Roman"/>
          <w:color w:val="000000"/>
          <w:sz w:val="24"/>
          <w:szCs w:val="24"/>
        </w:rPr>
        <w:t>На 27.03.2021г., под вх. № 210, е постъпило писмо от Калин Милчев, относно за Замени СИК- БСП за район Трак</w:t>
      </w:r>
      <w:r w:rsidR="00FC3A5C">
        <w:rPr>
          <w:rFonts w:ascii="Times New Roman" w:eastAsia="Times New Roman" w:hAnsi="Times New Roman" w:cs="Times New Roman"/>
          <w:color w:val="000000"/>
          <w:sz w:val="24"/>
          <w:szCs w:val="24"/>
        </w:rPr>
        <w:t xml:space="preserve">ия, Централен, Южен (проверена). </w:t>
      </w:r>
      <w:r w:rsidR="00B92E29">
        <w:rPr>
          <w:rFonts w:ascii="Times New Roman" w:eastAsia="Times New Roman" w:hAnsi="Times New Roman" w:cs="Times New Roman"/>
          <w:color w:val="000000"/>
          <w:sz w:val="24"/>
          <w:szCs w:val="24"/>
        </w:rPr>
        <w:t>На 27.03.2021., под вх. № 211, е постъпило писмо от ПП Републиканци за България, от</w:t>
      </w:r>
      <w:r w:rsidR="00FC3A5C">
        <w:rPr>
          <w:rFonts w:ascii="Times New Roman" w:eastAsia="Times New Roman" w:hAnsi="Times New Roman" w:cs="Times New Roman"/>
          <w:color w:val="000000"/>
          <w:sz w:val="24"/>
          <w:szCs w:val="24"/>
        </w:rPr>
        <w:t xml:space="preserve">носно Регистрация на застъпници. </w:t>
      </w:r>
      <w:r w:rsidR="00B92E29">
        <w:rPr>
          <w:rFonts w:ascii="Times New Roman" w:eastAsia="Times New Roman" w:hAnsi="Times New Roman" w:cs="Times New Roman"/>
          <w:color w:val="000000"/>
          <w:sz w:val="24"/>
          <w:szCs w:val="24"/>
        </w:rPr>
        <w:t>На 28.03.2021г., под вх. № 212, е постъпило писмо от Калин Милчев, относно за Замени СИК- БСП корекции за район Ю</w:t>
      </w:r>
      <w:r w:rsidR="00FC3A5C">
        <w:rPr>
          <w:rFonts w:ascii="Times New Roman" w:eastAsia="Times New Roman" w:hAnsi="Times New Roman" w:cs="Times New Roman"/>
          <w:color w:val="000000"/>
          <w:sz w:val="24"/>
          <w:szCs w:val="24"/>
        </w:rPr>
        <w:t xml:space="preserve">жен, Тракия, Централен, Западен. </w:t>
      </w:r>
      <w:r w:rsidR="00B92E29">
        <w:rPr>
          <w:rFonts w:ascii="Times New Roman" w:eastAsia="Times New Roman" w:hAnsi="Times New Roman" w:cs="Times New Roman"/>
          <w:color w:val="000000"/>
          <w:sz w:val="24"/>
          <w:szCs w:val="24"/>
        </w:rPr>
        <w:t>На 29.03.2021г., под вх. № 213, е постъпило писмо от Ваня Тодорова, относно Среща на 29.03.2021г.</w:t>
      </w:r>
      <w:r w:rsidR="00412BB5">
        <w:rPr>
          <w:rFonts w:ascii="Times New Roman" w:eastAsia="Times New Roman" w:hAnsi="Times New Roman" w:cs="Times New Roman"/>
          <w:color w:val="000000"/>
          <w:sz w:val="24"/>
          <w:szCs w:val="24"/>
        </w:rPr>
        <w:t xml:space="preserve"> з</w:t>
      </w:r>
      <w:r w:rsidR="00FC3A5C">
        <w:rPr>
          <w:rFonts w:ascii="Times New Roman" w:eastAsia="Times New Roman" w:hAnsi="Times New Roman" w:cs="Times New Roman"/>
          <w:color w:val="000000"/>
          <w:sz w:val="24"/>
          <w:szCs w:val="24"/>
        </w:rPr>
        <w:t xml:space="preserve">а обучение по машинно гласуване. </w:t>
      </w:r>
      <w:r w:rsidR="00412BB5">
        <w:rPr>
          <w:rFonts w:ascii="Times New Roman" w:eastAsia="Times New Roman" w:hAnsi="Times New Roman" w:cs="Times New Roman"/>
          <w:color w:val="000000"/>
          <w:sz w:val="24"/>
          <w:szCs w:val="24"/>
        </w:rPr>
        <w:t xml:space="preserve">На 29.03.2021г., под вх. № 214, е постъпило </w:t>
      </w:r>
      <w:proofErr w:type="spellStart"/>
      <w:r w:rsidR="00412BB5">
        <w:rPr>
          <w:rFonts w:ascii="Times New Roman" w:eastAsia="Times New Roman" w:hAnsi="Times New Roman" w:cs="Times New Roman"/>
          <w:color w:val="000000"/>
          <w:sz w:val="24"/>
          <w:szCs w:val="24"/>
        </w:rPr>
        <w:t>постъпило</w:t>
      </w:r>
      <w:proofErr w:type="spellEnd"/>
      <w:r w:rsidR="00412BB5">
        <w:rPr>
          <w:rFonts w:ascii="Times New Roman" w:eastAsia="Times New Roman" w:hAnsi="Times New Roman" w:cs="Times New Roman"/>
          <w:color w:val="000000"/>
          <w:sz w:val="24"/>
          <w:szCs w:val="24"/>
        </w:rPr>
        <w:t xml:space="preserve"> писмо от Максим Петров- ОП, относ</w:t>
      </w:r>
      <w:r w:rsidR="00FC3A5C">
        <w:rPr>
          <w:rFonts w:ascii="Times New Roman" w:eastAsia="Times New Roman" w:hAnsi="Times New Roman" w:cs="Times New Roman"/>
          <w:color w:val="000000"/>
          <w:sz w:val="24"/>
          <w:szCs w:val="24"/>
        </w:rPr>
        <w:t xml:space="preserve">но Замени СИК, след редактиране. </w:t>
      </w:r>
      <w:r w:rsidR="00412BB5">
        <w:rPr>
          <w:rFonts w:ascii="Times New Roman" w:eastAsia="Times New Roman" w:hAnsi="Times New Roman" w:cs="Times New Roman"/>
          <w:color w:val="000000"/>
          <w:sz w:val="24"/>
          <w:szCs w:val="24"/>
        </w:rPr>
        <w:t xml:space="preserve">На 29.03.2021г., под вх. № 215, е постъпило писмо от </w:t>
      </w:r>
      <w:proofErr w:type="spellStart"/>
      <w:r w:rsidR="00412BB5">
        <w:rPr>
          <w:rFonts w:ascii="Times New Roman" w:eastAsia="Times New Roman" w:hAnsi="Times New Roman" w:cs="Times New Roman"/>
          <w:color w:val="000000"/>
          <w:sz w:val="24"/>
          <w:szCs w:val="24"/>
        </w:rPr>
        <w:t>Грао</w:t>
      </w:r>
      <w:proofErr w:type="spellEnd"/>
      <w:r w:rsidR="00412BB5">
        <w:rPr>
          <w:rFonts w:ascii="Times New Roman" w:eastAsia="Times New Roman" w:hAnsi="Times New Roman" w:cs="Times New Roman"/>
          <w:color w:val="000000"/>
          <w:sz w:val="24"/>
          <w:szCs w:val="24"/>
        </w:rPr>
        <w:t xml:space="preserve"> Северен, относно Заповед за обр</w:t>
      </w:r>
      <w:r w:rsidR="00FC3A5C">
        <w:rPr>
          <w:rFonts w:ascii="Times New Roman" w:eastAsia="Times New Roman" w:hAnsi="Times New Roman" w:cs="Times New Roman"/>
          <w:color w:val="000000"/>
          <w:sz w:val="24"/>
          <w:szCs w:val="24"/>
        </w:rPr>
        <w:t xml:space="preserve">азуване на ПСИК в УМБАЛ Пловдив. </w:t>
      </w:r>
      <w:r w:rsidR="00412BB5">
        <w:rPr>
          <w:rFonts w:ascii="Times New Roman" w:eastAsia="Times New Roman" w:hAnsi="Times New Roman" w:cs="Times New Roman"/>
          <w:color w:val="000000"/>
          <w:sz w:val="24"/>
          <w:szCs w:val="24"/>
        </w:rPr>
        <w:t>На 29.03.2021г., под вх. № 216, е постъпило писмо от ВМРО – Нина Гьошева, относ</w:t>
      </w:r>
      <w:r w:rsidR="00FC3A5C">
        <w:rPr>
          <w:rFonts w:ascii="Times New Roman" w:eastAsia="Times New Roman" w:hAnsi="Times New Roman" w:cs="Times New Roman"/>
          <w:color w:val="000000"/>
          <w:sz w:val="24"/>
          <w:szCs w:val="24"/>
        </w:rPr>
        <w:t xml:space="preserve">но Регистрация на представители. </w:t>
      </w:r>
      <w:r w:rsidR="00412BB5">
        <w:rPr>
          <w:rFonts w:ascii="Times New Roman" w:eastAsia="Times New Roman" w:hAnsi="Times New Roman" w:cs="Times New Roman"/>
          <w:color w:val="000000"/>
          <w:sz w:val="24"/>
          <w:szCs w:val="24"/>
        </w:rPr>
        <w:t>На 29.03.2021г., под вх. № 217, е постъпило писмо от Максим Петров, отн</w:t>
      </w:r>
      <w:r w:rsidR="00FC3A5C">
        <w:rPr>
          <w:rFonts w:ascii="Times New Roman" w:eastAsia="Times New Roman" w:hAnsi="Times New Roman" w:cs="Times New Roman"/>
          <w:color w:val="000000"/>
          <w:sz w:val="24"/>
          <w:szCs w:val="24"/>
        </w:rPr>
        <w:t xml:space="preserve">осно Замени на СИК – допълнения. </w:t>
      </w:r>
      <w:r w:rsidR="00412BB5">
        <w:rPr>
          <w:rFonts w:ascii="Times New Roman" w:eastAsia="Times New Roman" w:hAnsi="Times New Roman" w:cs="Times New Roman"/>
          <w:color w:val="000000"/>
          <w:sz w:val="24"/>
          <w:szCs w:val="24"/>
        </w:rPr>
        <w:t xml:space="preserve">На 29.03.2021г., под вх. № 218, е постъпило писмо от  Мурад </w:t>
      </w:r>
      <w:r w:rsidR="00FC3A5C">
        <w:rPr>
          <w:rFonts w:ascii="Times New Roman" w:eastAsia="Times New Roman" w:hAnsi="Times New Roman" w:cs="Times New Roman"/>
          <w:color w:val="000000"/>
          <w:sz w:val="24"/>
          <w:szCs w:val="24"/>
        </w:rPr>
        <w:t xml:space="preserve">Ферад – ДПС, относно Замени СИК. </w:t>
      </w:r>
      <w:r w:rsidR="00412BB5">
        <w:rPr>
          <w:rFonts w:ascii="Times New Roman" w:eastAsia="Times New Roman" w:hAnsi="Times New Roman" w:cs="Times New Roman"/>
          <w:color w:val="000000"/>
          <w:sz w:val="24"/>
          <w:szCs w:val="24"/>
        </w:rPr>
        <w:t>На 29.03.2021г., под вх. № 219, е постъпило писмо от Мурад Ферад – ДПС, относно списък на з</w:t>
      </w:r>
      <w:r w:rsidR="00FC3A5C">
        <w:rPr>
          <w:rFonts w:ascii="Times New Roman" w:eastAsia="Times New Roman" w:hAnsi="Times New Roman" w:cs="Times New Roman"/>
          <w:color w:val="000000"/>
          <w:sz w:val="24"/>
          <w:szCs w:val="24"/>
        </w:rPr>
        <w:t xml:space="preserve">астъпници. </w:t>
      </w:r>
      <w:r w:rsidR="00412BB5">
        <w:rPr>
          <w:rFonts w:ascii="Times New Roman" w:eastAsia="Times New Roman" w:hAnsi="Times New Roman" w:cs="Times New Roman"/>
          <w:color w:val="000000"/>
          <w:sz w:val="24"/>
          <w:szCs w:val="24"/>
        </w:rPr>
        <w:t>На 29.03.2021г., под вх. № 220, е постъпило писмо от Таня Матева, относн</w:t>
      </w:r>
      <w:r w:rsidR="00FC3A5C">
        <w:rPr>
          <w:rFonts w:ascii="Times New Roman" w:eastAsia="Times New Roman" w:hAnsi="Times New Roman" w:cs="Times New Roman"/>
          <w:color w:val="000000"/>
          <w:sz w:val="24"/>
          <w:szCs w:val="24"/>
        </w:rPr>
        <w:t xml:space="preserve">о Заявление за гласувани с ПСИК. </w:t>
      </w:r>
      <w:r w:rsidR="00412BB5">
        <w:rPr>
          <w:rFonts w:ascii="Times New Roman" w:eastAsia="Times New Roman" w:hAnsi="Times New Roman" w:cs="Times New Roman"/>
          <w:color w:val="000000"/>
          <w:sz w:val="24"/>
          <w:szCs w:val="24"/>
        </w:rPr>
        <w:t>На 30.03.2021г., под вх. № 221, е постъпило писмо  от Георги Димитров, относно Спис</w:t>
      </w:r>
      <w:r w:rsidR="00FC3A5C">
        <w:rPr>
          <w:rFonts w:ascii="Times New Roman" w:eastAsia="Times New Roman" w:hAnsi="Times New Roman" w:cs="Times New Roman"/>
          <w:color w:val="000000"/>
          <w:sz w:val="24"/>
          <w:szCs w:val="24"/>
        </w:rPr>
        <w:t xml:space="preserve">ък на СИК по училищата и адреси. </w:t>
      </w:r>
      <w:r w:rsidR="00412BB5">
        <w:rPr>
          <w:rFonts w:ascii="Times New Roman" w:eastAsia="Times New Roman" w:hAnsi="Times New Roman" w:cs="Times New Roman"/>
          <w:color w:val="000000"/>
          <w:sz w:val="24"/>
          <w:szCs w:val="24"/>
        </w:rPr>
        <w:t xml:space="preserve">На 30.03.2021г., под </w:t>
      </w:r>
      <w:r w:rsidR="00F26825">
        <w:rPr>
          <w:rFonts w:ascii="Times New Roman" w:eastAsia="Times New Roman" w:hAnsi="Times New Roman" w:cs="Times New Roman"/>
          <w:color w:val="000000"/>
          <w:sz w:val="24"/>
          <w:szCs w:val="24"/>
        </w:rPr>
        <w:t xml:space="preserve">вх. № 222 е постъпило писмо от Георги Димитров относно </w:t>
      </w:r>
      <w:r w:rsidR="00F26825" w:rsidRPr="00F26825">
        <w:rPr>
          <w:rFonts w:ascii="Times New Roman" w:eastAsia="Times New Roman" w:hAnsi="Times New Roman" w:cs="Times New Roman"/>
          <w:color w:val="000000"/>
          <w:sz w:val="24"/>
          <w:szCs w:val="24"/>
        </w:rPr>
        <w:t xml:space="preserve">Списък на </w:t>
      </w:r>
      <w:r w:rsidR="00F26825">
        <w:rPr>
          <w:rFonts w:ascii="Times New Roman" w:eastAsia="Times New Roman" w:hAnsi="Times New Roman" w:cs="Times New Roman"/>
          <w:color w:val="000000"/>
          <w:sz w:val="24"/>
          <w:szCs w:val="24"/>
        </w:rPr>
        <w:t>лицата с несъо</w:t>
      </w:r>
      <w:r w:rsidR="00FC3A5C">
        <w:rPr>
          <w:rFonts w:ascii="Times New Roman" w:eastAsia="Times New Roman" w:hAnsi="Times New Roman" w:cs="Times New Roman"/>
          <w:color w:val="000000"/>
          <w:sz w:val="24"/>
          <w:szCs w:val="24"/>
        </w:rPr>
        <w:t xml:space="preserve">тветствия в проверка на ПП ВМРО. </w:t>
      </w:r>
      <w:r w:rsidR="00F26825">
        <w:rPr>
          <w:rFonts w:ascii="Times New Roman" w:eastAsia="Times New Roman" w:hAnsi="Times New Roman" w:cs="Times New Roman"/>
          <w:color w:val="000000"/>
          <w:sz w:val="24"/>
          <w:szCs w:val="24"/>
        </w:rPr>
        <w:t>На 30.03.2021г., под вх. № 223 е постъпило писмо от Илиян Иванов относно допълнителни технически сътрудници.</w:t>
      </w:r>
      <w:r w:rsidR="00FC3A5C">
        <w:rPr>
          <w:rFonts w:ascii="Times New Roman" w:eastAsia="Times New Roman" w:hAnsi="Times New Roman" w:cs="Times New Roman"/>
          <w:color w:val="000000"/>
          <w:sz w:val="24"/>
          <w:szCs w:val="24"/>
        </w:rPr>
        <w:t xml:space="preserve"> </w:t>
      </w:r>
      <w:r w:rsidR="00F26825">
        <w:rPr>
          <w:rFonts w:ascii="Times New Roman" w:eastAsia="Times New Roman" w:hAnsi="Times New Roman" w:cs="Times New Roman"/>
          <w:color w:val="000000"/>
          <w:sz w:val="24"/>
          <w:szCs w:val="24"/>
        </w:rPr>
        <w:t xml:space="preserve">На 30.03.2021г., под вх. № 224 е постъпило съобщение от Областна администрация относно </w:t>
      </w:r>
      <w:r w:rsidR="00F26825">
        <w:rPr>
          <w:rFonts w:ascii="Times New Roman" w:eastAsia="Times New Roman" w:hAnsi="Times New Roman" w:cs="Times New Roman"/>
          <w:color w:val="000000"/>
          <w:sz w:val="24"/>
          <w:szCs w:val="24"/>
        </w:rPr>
        <w:lastRenderedPageBreak/>
        <w:t>информация за срещата за обучение на</w:t>
      </w:r>
      <w:r w:rsidR="00FC3A5C">
        <w:rPr>
          <w:rFonts w:ascii="Times New Roman" w:eastAsia="Times New Roman" w:hAnsi="Times New Roman" w:cs="Times New Roman"/>
          <w:color w:val="000000"/>
          <w:sz w:val="24"/>
          <w:szCs w:val="24"/>
        </w:rPr>
        <w:t xml:space="preserve"> съставите на СИК, район Тракия. </w:t>
      </w:r>
      <w:r w:rsidR="00F26825">
        <w:rPr>
          <w:rFonts w:ascii="Times New Roman" w:eastAsia="Times New Roman" w:hAnsi="Times New Roman" w:cs="Times New Roman"/>
          <w:color w:val="000000"/>
          <w:sz w:val="24"/>
          <w:szCs w:val="24"/>
        </w:rPr>
        <w:t>На 30.03.2021г., под вх. № 225 е постъпило писмо от ЦИК относно изпълнението на обучението на секционните избирателни комисии</w:t>
      </w:r>
      <w:r w:rsidR="00FC3A5C">
        <w:rPr>
          <w:rFonts w:ascii="Times New Roman" w:eastAsia="Times New Roman" w:hAnsi="Times New Roman" w:cs="Times New Roman"/>
          <w:color w:val="000000"/>
          <w:sz w:val="24"/>
          <w:szCs w:val="24"/>
        </w:rPr>
        <w:t xml:space="preserve">. </w:t>
      </w:r>
      <w:r w:rsidR="00F26825">
        <w:rPr>
          <w:rFonts w:ascii="Times New Roman" w:eastAsia="Times New Roman" w:hAnsi="Times New Roman" w:cs="Times New Roman"/>
          <w:color w:val="000000"/>
          <w:sz w:val="24"/>
          <w:szCs w:val="24"/>
        </w:rPr>
        <w:t xml:space="preserve">На 30.03.2021г., под вх. № 226 е постъпило писмо от ЦИК относно протокола за </w:t>
      </w:r>
      <w:proofErr w:type="spellStart"/>
      <w:r w:rsidR="00F26825">
        <w:rPr>
          <w:rFonts w:ascii="Times New Roman" w:eastAsia="Times New Roman" w:hAnsi="Times New Roman" w:cs="Times New Roman"/>
          <w:color w:val="000000"/>
          <w:sz w:val="24"/>
          <w:szCs w:val="24"/>
        </w:rPr>
        <w:t>шредаване</w:t>
      </w:r>
      <w:proofErr w:type="spellEnd"/>
      <w:r w:rsidR="00F26825">
        <w:rPr>
          <w:rFonts w:ascii="Times New Roman" w:eastAsia="Times New Roman" w:hAnsi="Times New Roman" w:cs="Times New Roman"/>
          <w:color w:val="000000"/>
          <w:sz w:val="24"/>
          <w:szCs w:val="24"/>
        </w:rPr>
        <w:t xml:space="preserve"> и</w:t>
      </w:r>
      <w:r w:rsidR="00D331F5">
        <w:rPr>
          <w:rFonts w:ascii="Times New Roman" w:eastAsia="Times New Roman" w:hAnsi="Times New Roman" w:cs="Times New Roman"/>
          <w:color w:val="000000"/>
          <w:sz w:val="24"/>
          <w:szCs w:val="24"/>
        </w:rPr>
        <w:t xml:space="preserve"> приемане на избирателен списък. </w:t>
      </w:r>
      <w:r w:rsidR="00F26825" w:rsidRPr="00F26825">
        <w:rPr>
          <w:rFonts w:ascii="Times New Roman" w:eastAsia="Times New Roman" w:hAnsi="Times New Roman" w:cs="Times New Roman"/>
          <w:color w:val="000000"/>
          <w:sz w:val="24"/>
          <w:szCs w:val="24"/>
        </w:rPr>
        <w:t>На</w:t>
      </w:r>
      <w:r w:rsidR="00F26825">
        <w:rPr>
          <w:rFonts w:ascii="Times New Roman" w:eastAsia="Times New Roman" w:hAnsi="Times New Roman" w:cs="Times New Roman"/>
          <w:color w:val="000000"/>
          <w:sz w:val="24"/>
          <w:szCs w:val="24"/>
        </w:rPr>
        <w:t xml:space="preserve"> 30.03.2021г., под вх. № 227 е </w:t>
      </w:r>
      <w:r w:rsidR="00F26825" w:rsidRPr="00F26825">
        <w:rPr>
          <w:rFonts w:ascii="Times New Roman" w:eastAsia="Times New Roman" w:hAnsi="Times New Roman" w:cs="Times New Roman"/>
          <w:color w:val="000000"/>
          <w:sz w:val="24"/>
          <w:szCs w:val="24"/>
        </w:rPr>
        <w:t>постъпило писмо от</w:t>
      </w:r>
      <w:r w:rsidR="00F26825">
        <w:rPr>
          <w:rFonts w:ascii="Times New Roman" w:eastAsia="Times New Roman" w:hAnsi="Times New Roman" w:cs="Times New Roman"/>
          <w:color w:val="000000"/>
          <w:sz w:val="24"/>
          <w:szCs w:val="24"/>
        </w:rPr>
        <w:t xml:space="preserve"> Мария </w:t>
      </w:r>
      <w:proofErr w:type="spellStart"/>
      <w:r w:rsidR="00F26825">
        <w:rPr>
          <w:rFonts w:ascii="Times New Roman" w:eastAsia="Times New Roman" w:hAnsi="Times New Roman" w:cs="Times New Roman"/>
          <w:color w:val="000000"/>
          <w:sz w:val="24"/>
          <w:szCs w:val="24"/>
        </w:rPr>
        <w:t>Феркова</w:t>
      </w:r>
      <w:proofErr w:type="spellEnd"/>
      <w:r w:rsidR="00F26825">
        <w:rPr>
          <w:rFonts w:ascii="Times New Roman" w:eastAsia="Times New Roman" w:hAnsi="Times New Roman" w:cs="Times New Roman"/>
          <w:color w:val="000000"/>
          <w:sz w:val="24"/>
          <w:szCs w:val="24"/>
        </w:rPr>
        <w:t xml:space="preserve"> относно предложение за лесен и бърз начин</w:t>
      </w:r>
      <w:r w:rsidR="003F797E">
        <w:rPr>
          <w:rFonts w:ascii="Times New Roman" w:eastAsia="Times New Roman" w:hAnsi="Times New Roman" w:cs="Times New Roman"/>
          <w:color w:val="000000"/>
          <w:sz w:val="24"/>
          <w:szCs w:val="24"/>
        </w:rPr>
        <w:t xml:space="preserve"> за преброяване</w:t>
      </w:r>
      <w:r w:rsidR="00AE756A">
        <w:rPr>
          <w:rFonts w:ascii="Times New Roman" w:eastAsia="Times New Roman" w:hAnsi="Times New Roman" w:cs="Times New Roman"/>
          <w:color w:val="000000"/>
          <w:sz w:val="24"/>
          <w:szCs w:val="24"/>
        </w:rPr>
        <w:t xml:space="preserve">. </w:t>
      </w:r>
      <w:r w:rsidR="003F797E">
        <w:rPr>
          <w:rFonts w:ascii="Times New Roman" w:eastAsia="Times New Roman" w:hAnsi="Times New Roman" w:cs="Times New Roman"/>
          <w:color w:val="000000"/>
          <w:sz w:val="24"/>
          <w:szCs w:val="24"/>
        </w:rPr>
        <w:t xml:space="preserve">На 30.03.2021г., под вх. № 228 е </w:t>
      </w:r>
      <w:r w:rsidR="003F797E" w:rsidRPr="003F797E">
        <w:rPr>
          <w:rFonts w:ascii="Times New Roman" w:eastAsia="Times New Roman" w:hAnsi="Times New Roman" w:cs="Times New Roman"/>
          <w:color w:val="000000"/>
          <w:sz w:val="24"/>
          <w:szCs w:val="24"/>
        </w:rPr>
        <w:t>постъпило писмо от Илиян Иванов относно</w:t>
      </w:r>
      <w:r w:rsidR="003F797E">
        <w:rPr>
          <w:rFonts w:ascii="Times New Roman" w:eastAsia="Times New Roman" w:hAnsi="Times New Roman" w:cs="Times New Roman"/>
          <w:color w:val="000000"/>
          <w:sz w:val="24"/>
          <w:szCs w:val="24"/>
        </w:rPr>
        <w:t xml:space="preserve"> допълнителни технически сътрудници</w:t>
      </w:r>
      <w:r w:rsidR="00AE756A">
        <w:rPr>
          <w:rFonts w:ascii="Times New Roman" w:eastAsia="Times New Roman" w:hAnsi="Times New Roman" w:cs="Times New Roman"/>
          <w:color w:val="000000"/>
          <w:sz w:val="24"/>
          <w:szCs w:val="24"/>
        </w:rPr>
        <w:t xml:space="preserve">. </w:t>
      </w:r>
      <w:r w:rsidR="003F797E">
        <w:rPr>
          <w:rFonts w:ascii="Times New Roman" w:eastAsia="Times New Roman" w:hAnsi="Times New Roman" w:cs="Times New Roman"/>
          <w:color w:val="000000"/>
          <w:sz w:val="24"/>
          <w:szCs w:val="24"/>
        </w:rPr>
        <w:t>На 30.03.2021г., под вх. № 229 е постъпило писмо от ЦИК относно възнагражденията на техническите сътрудници по т.8 от Решение 1991-НС</w:t>
      </w:r>
      <w:r w:rsidR="00AE756A">
        <w:rPr>
          <w:rFonts w:ascii="Times New Roman" w:eastAsia="Times New Roman" w:hAnsi="Times New Roman" w:cs="Times New Roman"/>
          <w:color w:val="000000"/>
          <w:sz w:val="24"/>
          <w:szCs w:val="24"/>
        </w:rPr>
        <w:t xml:space="preserve">. </w:t>
      </w:r>
      <w:r w:rsidR="003F797E">
        <w:rPr>
          <w:rFonts w:ascii="Times New Roman" w:eastAsia="Times New Roman" w:hAnsi="Times New Roman" w:cs="Times New Roman"/>
          <w:color w:val="000000"/>
          <w:sz w:val="24"/>
          <w:szCs w:val="24"/>
        </w:rPr>
        <w:t>На 30.03.2021г., под вх. № 230 е постъпило писмо от РИК 03 относно становище по писмо на ЦИК с изх.</w:t>
      </w:r>
      <w:r w:rsidR="005F07F7">
        <w:rPr>
          <w:rFonts w:ascii="Times New Roman" w:eastAsia="Times New Roman" w:hAnsi="Times New Roman" w:cs="Times New Roman"/>
          <w:color w:val="000000"/>
          <w:sz w:val="24"/>
          <w:szCs w:val="24"/>
        </w:rPr>
        <w:t xml:space="preserve"> номер НС-05-55/29.03.2021г.</w:t>
      </w:r>
      <w:r w:rsidR="00AE756A">
        <w:rPr>
          <w:rFonts w:ascii="Times New Roman" w:eastAsia="Times New Roman" w:hAnsi="Times New Roman" w:cs="Times New Roman"/>
          <w:color w:val="000000"/>
          <w:sz w:val="24"/>
          <w:szCs w:val="24"/>
        </w:rPr>
        <w:t xml:space="preserve"> </w:t>
      </w:r>
      <w:r w:rsidR="003D3E64">
        <w:rPr>
          <w:rFonts w:ascii="Times New Roman" w:eastAsia="Times New Roman" w:hAnsi="Times New Roman" w:cs="Times New Roman"/>
          <w:color w:val="000000"/>
          <w:sz w:val="24"/>
          <w:szCs w:val="24"/>
        </w:rPr>
        <w:t>На 30.03.2021г., под вх. № 231</w:t>
      </w:r>
      <w:r w:rsidR="003D3E64" w:rsidRPr="003D3E64">
        <w:rPr>
          <w:rFonts w:ascii="Times New Roman" w:eastAsia="Times New Roman" w:hAnsi="Times New Roman" w:cs="Times New Roman"/>
          <w:color w:val="000000"/>
          <w:sz w:val="24"/>
          <w:szCs w:val="24"/>
        </w:rPr>
        <w:t xml:space="preserve"> е постъпило писмо от</w:t>
      </w:r>
      <w:r w:rsidR="003D3E64">
        <w:rPr>
          <w:rFonts w:ascii="Times New Roman" w:eastAsia="Times New Roman" w:hAnsi="Times New Roman" w:cs="Times New Roman"/>
          <w:color w:val="000000"/>
          <w:sz w:val="24"/>
          <w:szCs w:val="24"/>
        </w:rPr>
        <w:t xml:space="preserve"> Станимир Калайджиев относно желаещ член на СИК, относно ваксинация</w:t>
      </w:r>
      <w:r w:rsidR="00AE756A">
        <w:rPr>
          <w:rFonts w:ascii="Times New Roman" w:eastAsia="Times New Roman" w:hAnsi="Times New Roman" w:cs="Times New Roman"/>
          <w:color w:val="000000"/>
          <w:sz w:val="24"/>
          <w:szCs w:val="24"/>
        </w:rPr>
        <w:t xml:space="preserve">. </w:t>
      </w:r>
      <w:r w:rsidR="003D3E64">
        <w:rPr>
          <w:rFonts w:ascii="Times New Roman" w:eastAsia="Times New Roman" w:hAnsi="Times New Roman" w:cs="Times New Roman"/>
          <w:color w:val="000000"/>
          <w:sz w:val="24"/>
          <w:szCs w:val="24"/>
        </w:rPr>
        <w:t xml:space="preserve">На 30.03.2021г., под вх. № 232 </w:t>
      </w:r>
      <w:r w:rsidR="003D3E64" w:rsidRPr="003D3E64">
        <w:rPr>
          <w:rFonts w:ascii="Times New Roman" w:eastAsia="Times New Roman" w:hAnsi="Times New Roman" w:cs="Times New Roman"/>
          <w:color w:val="000000"/>
          <w:sz w:val="24"/>
          <w:szCs w:val="24"/>
        </w:rPr>
        <w:t>е постъпило писмо</w:t>
      </w:r>
      <w:r w:rsidR="003D3E64">
        <w:rPr>
          <w:rFonts w:ascii="Times New Roman" w:eastAsia="Times New Roman" w:hAnsi="Times New Roman" w:cs="Times New Roman"/>
          <w:color w:val="000000"/>
          <w:sz w:val="24"/>
          <w:szCs w:val="24"/>
        </w:rPr>
        <w:t xml:space="preserve"> от Георги Димитров относно проверка на застъпници на ПП Републиканци за Б-я</w:t>
      </w:r>
      <w:r w:rsidR="00AE756A">
        <w:rPr>
          <w:rFonts w:ascii="Times New Roman" w:eastAsia="Times New Roman" w:hAnsi="Times New Roman" w:cs="Times New Roman"/>
          <w:color w:val="000000"/>
          <w:sz w:val="24"/>
          <w:szCs w:val="24"/>
        </w:rPr>
        <w:t xml:space="preserve">. </w:t>
      </w:r>
      <w:r w:rsidR="003D3E64">
        <w:rPr>
          <w:rFonts w:ascii="Times New Roman" w:eastAsia="Times New Roman" w:hAnsi="Times New Roman" w:cs="Times New Roman"/>
          <w:color w:val="000000"/>
          <w:sz w:val="24"/>
          <w:szCs w:val="24"/>
        </w:rPr>
        <w:t xml:space="preserve">На 30.03.2021г., под вх. № 233 </w:t>
      </w:r>
      <w:r w:rsidR="003D3E64" w:rsidRPr="003D3E64">
        <w:rPr>
          <w:rFonts w:ascii="Times New Roman" w:eastAsia="Times New Roman" w:hAnsi="Times New Roman" w:cs="Times New Roman"/>
          <w:color w:val="000000"/>
          <w:sz w:val="24"/>
          <w:szCs w:val="24"/>
        </w:rPr>
        <w:t>е постъпило писмо от</w:t>
      </w:r>
      <w:r w:rsidR="003D3E64">
        <w:rPr>
          <w:rFonts w:ascii="Times New Roman" w:eastAsia="Times New Roman" w:hAnsi="Times New Roman" w:cs="Times New Roman"/>
          <w:color w:val="000000"/>
          <w:sz w:val="24"/>
          <w:szCs w:val="24"/>
        </w:rPr>
        <w:t xml:space="preserve"> Нина Гьошева относно регистрация на наблюдатели на ВМРО</w:t>
      </w:r>
      <w:r w:rsidR="00AE756A">
        <w:rPr>
          <w:rFonts w:ascii="Times New Roman" w:eastAsia="Times New Roman" w:hAnsi="Times New Roman" w:cs="Times New Roman"/>
          <w:color w:val="000000"/>
          <w:sz w:val="24"/>
          <w:szCs w:val="24"/>
        </w:rPr>
        <w:t xml:space="preserve">. </w:t>
      </w:r>
      <w:r w:rsidR="003D3E64">
        <w:rPr>
          <w:rFonts w:ascii="Times New Roman" w:eastAsia="Times New Roman" w:hAnsi="Times New Roman" w:cs="Times New Roman"/>
          <w:color w:val="000000"/>
          <w:sz w:val="24"/>
          <w:szCs w:val="24"/>
        </w:rPr>
        <w:t xml:space="preserve">На 30.03.2021г., под вх. № 234 </w:t>
      </w:r>
      <w:r w:rsidR="004A4E23">
        <w:rPr>
          <w:rFonts w:ascii="Times New Roman" w:eastAsia="Times New Roman" w:hAnsi="Times New Roman" w:cs="Times New Roman"/>
          <w:color w:val="000000"/>
          <w:sz w:val="24"/>
          <w:szCs w:val="24"/>
        </w:rPr>
        <w:t xml:space="preserve">е </w:t>
      </w:r>
      <w:r w:rsidR="003D3E64" w:rsidRPr="003D3E64">
        <w:rPr>
          <w:rFonts w:ascii="Times New Roman" w:eastAsia="Times New Roman" w:hAnsi="Times New Roman" w:cs="Times New Roman"/>
          <w:color w:val="000000"/>
          <w:sz w:val="24"/>
          <w:szCs w:val="24"/>
        </w:rPr>
        <w:t>постъпило писмо от</w:t>
      </w:r>
      <w:r w:rsidR="003D3E64">
        <w:rPr>
          <w:rFonts w:ascii="Times New Roman" w:eastAsia="Times New Roman" w:hAnsi="Times New Roman" w:cs="Times New Roman"/>
          <w:color w:val="000000"/>
          <w:sz w:val="24"/>
          <w:szCs w:val="24"/>
        </w:rPr>
        <w:t xml:space="preserve"> Стоянка Господинова-пълномощник на „</w:t>
      </w:r>
      <w:proofErr w:type="spellStart"/>
      <w:r w:rsidR="003D3E64">
        <w:rPr>
          <w:rFonts w:ascii="Times New Roman" w:eastAsia="Times New Roman" w:hAnsi="Times New Roman" w:cs="Times New Roman"/>
          <w:color w:val="000000"/>
          <w:sz w:val="24"/>
          <w:szCs w:val="24"/>
        </w:rPr>
        <w:t>Галъп</w:t>
      </w:r>
      <w:proofErr w:type="spellEnd"/>
      <w:r w:rsidR="003D3E64">
        <w:rPr>
          <w:rFonts w:ascii="Times New Roman" w:eastAsia="Times New Roman" w:hAnsi="Times New Roman" w:cs="Times New Roman"/>
          <w:color w:val="000000"/>
          <w:sz w:val="24"/>
          <w:szCs w:val="24"/>
        </w:rPr>
        <w:t xml:space="preserve"> </w:t>
      </w:r>
      <w:proofErr w:type="spellStart"/>
      <w:r w:rsidR="003D3E64">
        <w:rPr>
          <w:rFonts w:ascii="Times New Roman" w:eastAsia="Times New Roman" w:hAnsi="Times New Roman" w:cs="Times New Roman"/>
          <w:color w:val="000000"/>
          <w:sz w:val="24"/>
          <w:szCs w:val="24"/>
        </w:rPr>
        <w:t>Интернешанъл</w:t>
      </w:r>
      <w:proofErr w:type="spellEnd"/>
      <w:r w:rsidR="003D3E64">
        <w:rPr>
          <w:rFonts w:ascii="Times New Roman" w:eastAsia="Times New Roman" w:hAnsi="Times New Roman" w:cs="Times New Roman"/>
          <w:color w:val="000000"/>
          <w:sz w:val="24"/>
          <w:szCs w:val="24"/>
        </w:rPr>
        <w:t xml:space="preserve"> </w:t>
      </w:r>
      <w:r w:rsidR="0058504A">
        <w:rPr>
          <w:rFonts w:ascii="Times New Roman" w:eastAsia="Times New Roman" w:hAnsi="Times New Roman" w:cs="Times New Roman"/>
          <w:color w:val="000000"/>
          <w:sz w:val="24"/>
          <w:szCs w:val="24"/>
        </w:rPr>
        <w:t>Болкан“ относно регистрация за извършване на социологически проучвания в изборния ден</w:t>
      </w:r>
      <w:r w:rsidR="00AE756A">
        <w:rPr>
          <w:rFonts w:ascii="Times New Roman" w:eastAsia="Times New Roman" w:hAnsi="Times New Roman" w:cs="Times New Roman"/>
          <w:color w:val="000000"/>
          <w:sz w:val="24"/>
          <w:szCs w:val="24"/>
        </w:rPr>
        <w:t xml:space="preserve">. </w:t>
      </w:r>
      <w:r w:rsidR="004A4E23">
        <w:rPr>
          <w:rFonts w:ascii="Times New Roman" w:eastAsia="Times New Roman" w:hAnsi="Times New Roman" w:cs="Times New Roman"/>
          <w:color w:val="000000"/>
          <w:sz w:val="24"/>
          <w:szCs w:val="24"/>
        </w:rPr>
        <w:t xml:space="preserve">На 30.03.2021г., под вх. № 235 е постъпило писмо от Диляна Вълкова относно обработка на протоколите от </w:t>
      </w:r>
      <w:r w:rsidR="004A4E23">
        <w:rPr>
          <w:rFonts w:ascii="Times New Roman" w:eastAsia="Times New Roman" w:hAnsi="Times New Roman" w:cs="Times New Roman"/>
          <w:color w:val="000000"/>
          <w:sz w:val="24"/>
          <w:szCs w:val="24"/>
          <w:lang w:val="en-US"/>
        </w:rPr>
        <w:t xml:space="preserve">COVID </w:t>
      </w:r>
      <w:r w:rsidR="004A4E23">
        <w:rPr>
          <w:rFonts w:ascii="Times New Roman" w:eastAsia="Times New Roman" w:hAnsi="Times New Roman" w:cs="Times New Roman"/>
          <w:color w:val="000000"/>
          <w:sz w:val="24"/>
          <w:szCs w:val="24"/>
        </w:rPr>
        <w:t>секции</w:t>
      </w:r>
      <w:r w:rsidR="00AE756A">
        <w:rPr>
          <w:rFonts w:ascii="Times New Roman" w:eastAsia="Times New Roman" w:hAnsi="Times New Roman" w:cs="Times New Roman"/>
          <w:color w:val="000000"/>
          <w:sz w:val="24"/>
          <w:szCs w:val="24"/>
        </w:rPr>
        <w:t xml:space="preserve">. </w:t>
      </w:r>
      <w:r w:rsidR="004A4E23">
        <w:rPr>
          <w:rFonts w:ascii="Times New Roman" w:eastAsia="Times New Roman" w:hAnsi="Times New Roman" w:cs="Times New Roman"/>
          <w:color w:val="000000"/>
          <w:sz w:val="24"/>
          <w:szCs w:val="24"/>
        </w:rPr>
        <w:t>На 30.03.2021г., под вх. № 236 е постъпило писмо от Веселина Александрова относно Замени на СИК-ДБ</w:t>
      </w:r>
      <w:r w:rsidR="00AE756A">
        <w:rPr>
          <w:rFonts w:ascii="Times New Roman" w:eastAsia="Times New Roman" w:hAnsi="Times New Roman" w:cs="Times New Roman"/>
          <w:color w:val="000000"/>
          <w:sz w:val="24"/>
          <w:szCs w:val="24"/>
        </w:rPr>
        <w:t xml:space="preserve">. </w:t>
      </w:r>
      <w:r w:rsidR="004A4E23">
        <w:rPr>
          <w:rFonts w:ascii="Times New Roman" w:eastAsia="Times New Roman" w:hAnsi="Times New Roman" w:cs="Times New Roman"/>
          <w:color w:val="000000"/>
          <w:sz w:val="24"/>
          <w:szCs w:val="24"/>
        </w:rPr>
        <w:t>На 30.03.2021г., под вх. № 23</w:t>
      </w:r>
      <w:r w:rsidR="0051475D">
        <w:rPr>
          <w:rFonts w:ascii="Times New Roman" w:eastAsia="Times New Roman" w:hAnsi="Times New Roman" w:cs="Times New Roman"/>
          <w:color w:val="000000"/>
          <w:sz w:val="24"/>
          <w:szCs w:val="24"/>
        </w:rPr>
        <w:t>7</w:t>
      </w:r>
      <w:r w:rsidR="004A4E23">
        <w:rPr>
          <w:rFonts w:ascii="Times New Roman" w:eastAsia="Times New Roman" w:hAnsi="Times New Roman" w:cs="Times New Roman"/>
          <w:color w:val="000000"/>
          <w:sz w:val="24"/>
          <w:szCs w:val="24"/>
        </w:rPr>
        <w:t xml:space="preserve"> е постъпило писмо от</w:t>
      </w:r>
      <w:r w:rsidR="004A4E23">
        <w:rPr>
          <w:rFonts w:ascii="Times New Roman" w:eastAsia="Times New Roman" w:hAnsi="Times New Roman" w:cs="Times New Roman"/>
          <w:color w:val="000000"/>
          <w:sz w:val="24"/>
          <w:szCs w:val="24"/>
          <w:lang w:val="en-US"/>
        </w:rPr>
        <w:t xml:space="preserve"> </w:t>
      </w:r>
      <w:r w:rsidR="004A4E23">
        <w:rPr>
          <w:rFonts w:ascii="Times New Roman" w:eastAsia="Times New Roman" w:hAnsi="Times New Roman" w:cs="Times New Roman"/>
          <w:color w:val="000000"/>
          <w:sz w:val="24"/>
          <w:szCs w:val="24"/>
        </w:rPr>
        <w:t>Община Пловди</w:t>
      </w:r>
      <w:r w:rsidR="009C1F40">
        <w:rPr>
          <w:rFonts w:ascii="Times New Roman" w:eastAsia="Times New Roman" w:hAnsi="Times New Roman" w:cs="Times New Roman"/>
          <w:color w:val="000000"/>
          <w:sz w:val="24"/>
          <w:szCs w:val="24"/>
        </w:rPr>
        <w:t>в</w:t>
      </w:r>
      <w:r w:rsidR="004A4E23">
        <w:rPr>
          <w:rFonts w:ascii="Times New Roman" w:eastAsia="Times New Roman" w:hAnsi="Times New Roman" w:cs="Times New Roman"/>
          <w:color w:val="000000"/>
          <w:sz w:val="24"/>
          <w:szCs w:val="24"/>
        </w:rPr>
        <w:t xml:space="preserve"> изборни книжа и матери</w:t>
      </w:r>
      <w:r w:rsidR="00AE756A">
        <w:rPr>
          <w:rFonts w:ascii="Times New Roman" w:eastAsia="Times New Roman" w:hAnsi="Times New Roman" w:cs="Times New Roman"/>
          <w:color w:val="000000"/>
          <w:sz w:val="24"/>
          <w:szCs w:val="24"/>
        </w:rPr>
        <w:t xml:space="preserve">али. </w:t>
      </w:r>
      <w:r w:rsidR="0051475D">
        <w:rPr>
          <w:rFonts w:ascii="Times New Roman" w:eastAsia="Times New Roman" w:hAnsi="Times New Roman" w:cs="Times New Roman"/>
          <w:color w:val="000000"/>
          <w:sz w:val="24"/>
          <w:szCs w:val="24"/>
        </w:rPr>
        <w:t xml:space="preserve">На 30.03.2021г., под вх. № 238 е постъпило писмо от ГЕРБ относно замени в съставите на СИК на ГЕРБ-Район Източен. </w:t>
      </w:r>
      <w:r w:rsidR="001311F4">
        <w:rPr>
          <w:rFonts w:ascii="Times New Roman" w:eastAsia="Times New Roman" w:hAnsi="Times New Roman" w:cs="Times New Roman"/>
          <w:color w:val="000000"/>
          <w:sz w:val="24"/>
          <w:szCs w:val="24"/>
        </w:rPr>
        <w:t>На 30.03.2021г., под вх. № 239</w:t>
      </w:r>
      <w:r w:rsidR="001311F4" w:rsidRPr="001311F4">
        <w:rPr>
          <w:rFonts w:ascii="Times New Roman" w:eastAsia="Times New Roman" w:hAnsi="Times New Roman" w:cs="Times New Roman"/>
          <w:color w:val="000000"/>
          <w:sz w:val="24"/>
          <w:szCs w:val="24"/>
        </w:rPr>
        <w:t xml:space="preserve"> е постъпило писмо</w:t>
      </w:r>
      <w:r w:rsidR="00357FC9">
        <w:rPr>
          <w:rFonts w:ascii="Times New Roman" w:eastAsia="Times New Roman" w:hAnsi="Times New Roman" w:cs="Times New Roman"/>
          <w:color w:val="000000"/>
          <w:sz w:val="24"/>
          <w:szCs w:val="24"/>
        </w:rPr>
        <w:t xml:space="preserve"> от </w:t>
      </w:r>
      <w:proofErr w:type="spellStart"/>
      <w:r w:rsidR="00357FC9">
        <w:rPr>
          <w:rFonts w:ascii="Times New Roman" w:eastAsia="Times New Roman" w:hAnsi="Times New Roman" w:cs="Times New Roman"/>
          <w:color w:val="000000"/>
          <w:sz w:val="24"/>
          <w:szCs w:val="24"/>
        </w:rPr>
        <w:t>Феран</w:t>
      </w:r>
      <w:proofErr w:type="spellEnd"/>
      <w:r w:rsidR="00357FC9">
        <w:rPr>
          <w:rFonts w:ascii="Times New Roman" w:eastAsia="Times New Roman" w:hAnsi="Times New Roman" w:cs="Times New Roman"/>
          <w:color w:val="000000"/>
          <w:sz w:val="24"/>
          <w:szCs w:val="24"/>
        </w:rPr>
        <w:t xml:space="preserve"> Мурад относно замени в състава на ДПС, както и коригирани грешки в списък на застъпници. </w:t>
      </w:r>
      <w:r w:rsidR="00357FC9" w:rsidRPr="00357FC9">
        <w:rPr>
          <w:rFonts w:ascii="Times New Roman" w:eastAsia="Times New Roman" w:hAnsi="Times New Roman" w:cs="Times New Roman"/>
          <w:color w:val="000000"/>
          <w:sz w:val="24"/>
          <w:szCs w:val="24"/>
        </w:rPr>
        <w:t>На 30.03.2021г., под вх. № 2</w:t>
      </w:r>
      <w:r w:rsidR="00357FC9">
        <w:rPr>
          <w:rFonts w:ascii="Times New Roman" w:eastAsia="Times New Roman" w:hAnsi="Times New Roman" w:cs="Times New Roman"/>
          <w:color w:val="000000"/>
          <w:sz w:val="24"/>
          <w:szCs w:val="24"/>
        </w:rPr>
        <w:t>40</w:t>
      </w:r>
      <w:r w:rsidR="00357FC9" w:rsidRPr="00357FC9">
        <w:rPr>
          <w:rFonts w:ascii="Times New Roman" w:eastAsia="Times New Roman" w:hAnsi="Times New Roman" w:cs="Times New Roman"/>
          <w:color w:val="000000"/>
          <w:sz w:val="24"/>
          <w:szCs w:val="24"/>
        </w:rPr>
        <w:t xml:space="preserve"> е постъпило писмо</w:t>
      </w:r>
      <w:r w:rsidR="00357FC9">
        <w:rPr>
          <w:rFonts w:ascii="Times New Roman" w:eastAsia="Times New Roman" w:hAnsi="Times New Roman" w:cs="Times New Roman"/>
          <w:color w:val="000000"/>
          <w:sz w:val="24"/>
          <w:szCs w:val="24"/>
        </w:rPr>
        <w:t xml:space="preserve"> от Калин Милчев относно замени в съставите на СИК за БСП. На 30.03.2021г., под вх. № 241</w:t>
      </w:r>
      <w:r w:rsidR="00357FC9" w:rsidRPr="00357FC9">
        <w:rPr>
          <w:rFonts w:ascii="Times New Roman" w:eastAsia="Times New Roman" w:hAnsi="Times New Roman" w:cs="Times New Roman"/>
          <w:color w:val="000000"/>
          <w:sz w:val="24"/>
          <w:szCs w:val="24"/>
        </w:rPr>
        <w:t xml:space="preserve"> е постъпило писмо</w:t>
      </w:r>
      <w:r w:rsidR="00357FC9">
        <w:rPr>
          <w:rFonts w:ascii="Times New Roman" w:eastAsia="Times New Roman" w:hAnsi="Times New Roman" w:cs="Times New Roman"/>
          <w:color w:val="000000"/>
          <w:sz w:val="24"/>
          <w:szCs w:val="24"/>
        </w:rPr>
        <w:t xml:space="preserve"> </w:t>
      </w:r>
      <w:r w:rsidR="00357FC9" w:rsidRPr="00357FC9">
        <w:rPr>
          <w:rFonts w:ascii="Times New Roman" w:eastAsia="Times New Roman" w:hAnsi="Times New Roman" w:cs="Times New Roman"/>
          <w:color w:val="000000"/>
          <w:sz w:val="24"/>
          <w:szCs w:val="24"/>
        </w:rPr>
        <w:t xml:space="preserve">от Калин Милчев относно </w:t>
      </w:r>
      <w:r w:rsidR="00357FC9">
        <w:rPr>
          <w:rFonts w:ascii="Times New Roman" w:eastAsia="Times New Roman" w:hAnsi="Times New Roman" w:cs="Times New Roman"/>
          <w:color w:val="000000"/>
          <w:sz w:val="24"/>
          <w:szCs w:val="24"/>
        </w:rPr>
        <w:t>застъпници</w:t>
      </w:r>
      <w:r w:rsidR="00357FC9" w:rsidRPr="00357FC9">
        <w:rPr>
          <w:rFonts w:ascii="Times New Roman" w:eastAsia="Times New Roman" w:hAnsi="Times New Roman" w:cs="Times New Roman"/>
          <w:color w:val="000000"/>
          <w:sz w:val="24"/>
          <w:szCs w:val="24"/>
        </w:rPr>
        <w:t xml:space="preserve"> </w:t>
      </w:r>
      <w:r w:rsidR="00357FC9">
        <w:rPr>
          <w:rFonts w:ascii="Times New Roman" w:eastAsia="Times New Roman" w:hAnsi="Times New Roman" w:cs="Times New Roman"/>
          <w:color w:val="000000"/>
          <w:sz w:val="24"/>
          <w:szCs w:val="24"/>
        </w:rPr>
        <w:t>от</w:t>
      </w:r>
      <w:r w:rsidR="00357FC9" w:rsidRPr="00357FC9">
        <w:rPr>
          <w:rFonts w:ascii="Times New Roman" w:eastAsia="Times New Roman" w:hAnsi="Times New Roman" w:cs="Times New Roman"/>
          <w:color w:val="000000"/>
          <w:sz w:val="24"/>
          <w:szCs w:val="24"/>
        </w:rPr>
        <w:t xml:space="preserve"> БСП</w:t>
      </w:r>
      <w:r w:rsidR="00357FC9">
        <w:rPr>
          <w:rFonts w:ascii="Times New Roman" w:eastAsia="Times New Roman" w:hAnsi="Times New Roman" w:cs="Times New Roman"/>
          <w:color w:val="000000"/>
          <w:sz w:val="24"/>
          <w:szCs w:val="24"/>
        </w:rPr>
        <w:t>.</w:t>
      </w:r>
      <w:r w:rsidR="00DB3A72">
        <w:rPr>
          <w:rFonts w:ascii="Times New Roman" w:eastAsia="Times New Roman" w:hAnsi="Times New Roman" w:cs="Times New Roman"/>
          <w:color w:val="000000"/>
          <w:sz w:val="24"/>
          <w:szCs w:val="24"/>
        </w:rPr>
        <w:t xml:space="preserve"> На 30.03.2021г., под вх. № 242</w:t>
      </w:r>
      <w:r w:rsidR="00DB3A72" w:rsidRPr="00DB3A72">
        <w:rPr>
          <w:rFonts w:ascii="Times New Roman" w:eastAsia="Times New Roman" w:hAnsi="Times New Roman" w:cs="Times New Roman"/>
          <w:color w:val="000000"/>
          <w:sz w:val="24"/>
          <w:szCs w:val="24"/>
        </w:rPr>
        <w:t xml:space="preserve"> е постъпило писмо от</w:t>
      </w:r>
      <w:r w:rsidR="00DB3A72">
        <w:rPr>
          <w:rFonts w:ascii="Times New Roman" w:eastAsia="Times New Roman" w:hAnsi="Times New Roman" w:cs="Times New Roman"/>
          <w:color w:val="000000"/>
          <w:sz w:val="24"/>
          <w:szCs w:val="24"/>
        </w:rPr>
        <w:t xml:space="preserve"> Герб относно замени в състава на СИК-район Северен.</w:t>
      </w:r>
    </w:p>
    <w:p w:rsidR="00F66B36" w:rsidRPr="0078023A" w:rsidRDefault="0022082F" w:rsidP="0078023A">
      <w:pPr>
        <w:pBdr>
          <w:top w:val="nil"/>
          <w:left w:val="nil"/>
          <w:bottom w:val="nil"/>
          <w:right w:val="nil"/>
          <w:between w:val="nil"/>
        </w:pBdr>
        <w:shd w:val="clear" w:color="auto" w:fill="FEFEFE"/>
        <w:spacing w:after="24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27.03.2021., с изх. №110 е изпратено съобщение  до Р. Петрова относно заповед-списък секции</w:t>
      </w:r>
      <w:r w:rsidR="003132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28.03.2021., с изх. №111</w:t>
      </w:r>
      <w:r w:rsidRPr="0022082F">
        <w:rPr>
          <w:rFonts w:ascii="Times New Roman" w:eastAsia="Times New Roman" w:hAnsi="Times New Roman" w:cs="Times New Roman"/>
          <w:color w:val="000000"/>
          <w:sz w:val="24"/>
          <w:szCs w:val="24"/>
        </w:rPr>
        <w:t xml:space="preserve"> е изпратено съобщение  </w:t>
      </w:r>
      <w:r>
        <w:rPr>
          <w:rFonts w:ascii="Times New Roman" w:eastAsia="Times New Roman" w:hAnsi="Times New Roman" w:cs="Times New Roman"/>
          <w:color w:val="000000"/>
          <w:sz w:val="24"/>
          <w:szCs w:val="24"/>
        </w:rPr>
        <w:t>до Росица Атанасова относно бланка застъпници-НС.</w:t>
      </w:r>
      <w:r w:rsidR="00AE75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28.03.2021., с изх. №112 е изпратено съобщение  до Калин Милчев относно корекции на списък замени на СИК</w:t>
      </w:r>
      <w:r w:rsidR="004A34FD">
        <w:rPr>
          <w:rFonts w:ascii="Times New Roman" w:eastAsia="Times New Roman" w:hAnsi="Times New Roman" w:cs="Times New Roman"/>
          <w:color w:val="000000"/>
          <w:sz w:val="24"/>
          <w:szCs w:val="24"/>
        </w:rPr>
        <w:t>.</w:t>
      </w:r>
      <w:r w:rsidR="00AE75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 29.03.2021., с изх. №113 е </w:t>
      </w:r>
      <w:r w:rsidRPr="0022082F">
        <w:rPr>
          <w:rFonts w:ascii="Times New Roman" w:eastAsia="Times New Roman" w:hAnsi="Times New Roman" w:cs="Times New Roman"/>
          <w:color w:val="000000"/>
          <w:sz w:val="24"/>
          <w:szCs w:val="24"/>
        </w:rPr>
        <w:t>изпратено съобщение  до</w:t>
      </w:r>
      <w:r>
        <w:rPr>
          <w:rFonts w:ascii="Times New Roman" w:eastAsia="Times New Roman" w:hAnsi="Times New Roman" w:cs="Times New Roman"/>
          <w:color w:val="000000"/>
          <w:sz w:val="24"/>
          <w:szCs w:val="24"/>
        </w:rPr>
        <w:t xml:space="preserve"> Ферад Мурад относно несъответствие на Замени на ДПС.</w:t>
      </w:r>
      <w:r w:rsidR="00AE756A">
        <w:rPr>
          <w:rFonts w:ascii="Times New Roman" w:eastAsia="Times New Roman" w:hAnsi="Times New Roman" w:cs="Times New Roman"/>
          <w:color w:val="000000"/>
          <w:sz w:val="24"/>
          <w:szCs w:val="24"/>
        </w:rPr>
        <w:t xml:space="preserve"> </w:t>
      </w:r>
      <w:r w:rsidR="004A34FD">
        <w:rPr>
          <w:rFonts w:ascii="Times New Roman" w:eastAsia="Times New Roman" w:hAnsi="Times New Roman" w:cs="Times New Roman"/>
          <w:color w:val="000000"/>
          <w:sz w:val="24"/>
          <w:szCs w:val="24"/>
        </w:rPr>
        <w:t>На 29.03.2021., с изх. №114</w:t>
      </w:r>
      <w:r w:rsidR="004A34FD" w:rsidRPr="004A34FD">
        <w:rPr>
          <w:rFonts w:ascii="Times New Roman" w:eastAsia="Times New Roman" w:hAnsi="Times New Roman" w:cs="Times New Roman"/>
          <w:color w:val="000000"/>
          <w:sz w:val="24"/>
          <w:szCs w:val="24"/>
        </w:rPr>
        <w:t xml:space="preserve"> е изпратено съобщение  до</w:t>
      </w:r>
      <w:r w:rsidR="004A34FD">
        <w:rPr>
          <w:rFonts w:ascii="Times New Roman" w:eastAsia="Times New Roman" w:hAnsi="Times New Roman" w:cs="Times New Roman"/>
          <w:color w:val="000000"/>
          <w:sz w:val="24"/>
          <w:szCs w:val="24"/>
        </w:rPr>
        <w:t xml:space="preserve"> Силвия Петрова относно несъответствия на замените в съставите на СИК на ВОЛЯ.</w:t>
      </w:r>
      <w:r w:rsidR="00AE756A">
        <w:rPr>
          <w:rFonts w:ascii="Times New Roman" w:eastAsia="Times New Roman" w:hAnsi="Times New Roman" w:cs="Times New Roman"/>
          <w:color w:val="000000"/>
          <w:sz w:val="24"/>
          <w:szCs w:val="24"/>
        </w:rPr>
        <w:t xml:space="preserve"> </w:t>
      </w:r>
      <w:r w:rsidR="004A34FD">
        <w:rPr>
          <w:rFonts w:ascii="Times New Roman" w:eastAsia="Times New Roman" w:hAnsi="Times New Roman" w:cs="Times New Roman"/>
          <w:color w:val="000000"/>
          <w:sz w:val="24"/>
          <w:szCs w:val="24"/>
        </w:rPr>
        <w:t>На 29.03.2021., с изх. №115</w:t>
      </w:r>
      <w:r w:rsidR="004A34FD" w:rsidRPr="004A34FD">
        <w:rPr>
          <w:rFonts w:ascii="Times New Roman" w:eastAsia="Times New Roman" w:hAnsi="Times New Roman" w:cs="Times New Roman"/>
          <w:color w:val="000000"/>
          <w:sz w:val="24"/>
          <w:szCs w:val="24"/>
        </w:rPr>
        <w:t xml:space="preserve"> е изпратено съобщение  до </w:t>
      </w:r>
      <w:r w:rsidR="004A34FD">
        <w:rPr>
          <w:rFonts w:ascii="Times New Roman" w:eastAsia="Times New Roman" w:hAnsi="Times New Roman" w:cs="Times New Roman"/>
          <w:color w:val="000000"/>
          <w:sz w:val="24"/>
          <w:szCs w:val="24"/>
        </w:rPr>
        <w:t>ГЕРБ</w:t>
      </w:r>
      <w:r w:rsidR="004A34FD" w:rsidRPr="004A34FD">
        <w:rPr>
          <w:rFonts w:ascii="Times New Roman" w:eastAsia="Times New Roman" w:hAnsi="Times New Roman" w:cs="Times New Roman"/>
          <w:color w:val="000000"/>
          <w:sz w:val="24"/>
          <w:szCs w:val="24"/>
        </w:rPr>
        <w:t xml:space="preserve"> относно несъответствия на</w:t>
      </w:r>
      <w:r w:rsidR="004A34FD">
        <w:rPr>
          <w:rFonts w:ascii="Times New Roman" w:eastAsia="Times New Roman" w:hAnsi="Times New Roman" w:cs="Times New Roman"/>
          <w:color w:val="000000"/>
          <w:sz w:val="24"/>
          <w:szCs w:val="24"/>
        </w:rPr>
        <w:t xml:space="preserve"> замените в съставите на СИК.</w:t>
      </w:r>
      <w:r w:rsidR="00AE756A">
        <w:rPr>
          <w:rFonts w:ascii="Times New Roman" w:eastAsia="Times New Roman" w:hAnsi="Times New Roman" w:cs="Times New Roman"/>
          <w:color w:val="000000"/>
          <w:sz w:val="24"/>
          <w:szCs w:val="24"/>
        </w:rPr>
        <w:t xml:space="preserve"> </w:t>
      </w:r>
      <w:r w:rsidR="004A34FD">
        <w:rPr>
          <w:rFonts w:ascii="Times New Roman" w:eastAsia="Times New Roman" w:hAnsi="Times New Roman" w:cs="Times New Roman"/>
          <w:color w:val="000000"/>
          <w:sz w:val="24"/>
          <w:szCs w:val="24"/>
        </w:rPr>
        <w:t>На 29.03.2021., с изх. №116</w:t>
      </w:r>
      <w:r w:rsidR="004A34FD" w:rsidRPr="004A34FD">
        <w:rPr>
          <w:rFonts w:ascii="Times New Roman" w:eastAsia="Times New Roman" w:hAnsi="Times New Roman" w:cs="Times New Roman"/>
          <w:color w:val="000000"/>
          <w:sz w:val="24"/>
          <w:szCs w:val="24"/>
        </w:rPr>
        <w:t xml:space="preserve"> е изпратено съобщение  </w:t>
      </w:r>
      <w:r w:rsidR="002B4EF8">
        <w:rPr>
          <w:rFonts w:ascii="Times New Roman" w:eastAsia="Times New Roman" w:hAnsi="Times New Roman" w:cs="Times New Roman"/>
          <w:color w:val="000000"/>
          <w:sz w:val="24"/>
          <w:szCs w:val="24"/>
        </w:rPr>
        <w:t>до ОП</w:t>
      </w:r>
      <w:r w:rsidR="004A34FD" w:rsidRPr="004A34FD">
        <w:rPr>
          <w:rFonts w:ascii="Times New Roman" w:eastAsia="Times New Roman" w:hAnsi="Times New Roman" w:cs="Times New Roman"/>
          <w:color w:val="000000"/>
          <w:sz w:val="24"/>
          <w:szCs w:val="24"/>
        </w:rPr>
        <w:t xml:space="preserve"> относно несъответствия на</w:t>
      </w:r>
      <w:r w:rsidR="004A34FD">
        <w:rPr>
          <w:rFonts w:ascii="Times New Roman" w:eastAsia="Times New Roman" w:hAnsi="Times New Roman" w:cs="Times New Roman"/>
          <w:color w:val="000000"/>
          <w:sz w:val="24"/>
          <w:szCs w:val="24"/>
        </w:rPr>
        <w:t xml:space="preserve"> замените в съставите на СИК.</w:t>
      </w:r>
      <w:r w:rsidR="00AE756A">
        <w:rPr>
          <w:rFonts w:ascii="Times New Roman" w:eastAsia="Times New Roman" w:hAnsi="Times New Roman" w:cs="Times New Roman"/>
          <w:color w:val="000000"/>
          <w:sz w:val="24"/>
          <w:szCs w:val="24"/>
        </w:rPr>
        <w:t xml:space="preserve"> </w:t>
      </w:r>
      <w:r w:rsidR="007A4F0F">
        <w:rPr>
          <w:rFonts w:ascii="Times New Roman" w:eastAsia="Times New Roman" w:hAnsi="Times New Roman" w:cs="Times New Roman"/>
          <w:color w:val="000000"/>
          <w:sz w:val="24"/>
          <w:szCs w:val="24"/>
        </w:rPr>
        <w:t>На 29.03.2021., с изх. №117</w:t>
      </w:r>
      <w:r w:rsidR="007A4F0F" w:rsidRPr="004A34FD">
        <w:rPr>
          <w:rFonts w:ascii="Times New Roman" w:eastAsia="Times New Roman" w:hAnsi="Times New Roman" w:cs="Times New Roman"/>
          <w:color w:val="000000"/>
          <w:sz w:val="24"/>
          <w:szCs w:val="24"/>
        </w:rPr>
        <w:t xml:space="preserve"> е изпратено съобщение  </w:t>
      </w:r>
      <w:r w:rsidR="007A4F0F" w:rsidRPr="007A4F0F">
        <w:rPr>
          <w:rFonts w:ascii="Times New Roman" w:eastAsia="Times New Roman" w:hAnsi="Times New Roman" w:cs="Times New Roman"/>
          <w:color w:val="000000"/>
          <w:sz w:val="24"/>
          <w:szCs w:val="24"/>
        </w:rPr>
        <w:t xml:space="preserve">до Ферад Мурад </w:t>
      </w:r>
      <w:r w:rsidR="007A4F0F" w:rsidRPr="004A34FD">
        <w:rPr>
          <w:rFonts w:ascii="Times New Roman" w:eastAsia="Times New Roman" w:hAnsi="Times New Roman" w:cs="Times New Roman"/>
          <w:color w:val="000000"/>
          <w:sz w:val="24"/>
          <w:szCs w:val="24"/>
        </w:rPr>
        <w:t xml:space="preserve">относно </w:t>
      </w:r>
      <w:r w:rsidR="007A4F0F">
        <w:rPr>
          <w:rFonts w:ascii="Times New Roman" w:eastAsia="Times New Roman" w:hAnsi="Times New Roman" w:cs="Times New Roman"/>
          <w:color w:val="000000"/>
          <w:sz w:val="24"/>
          <w:szCs w:val="24"/>
        </w:rPr>
        <w:t>отстраняване на грешки в ПСИК.</w:t>
      </w:r>
      <w:r w:rsidR="00AE756A">
        <w:rPr>
          <w:rFonts w:ascii="Times New Roman" w:eastAsia="Times New Roman" w:hAnsi="Times New Roman" w:cs="Times New Roman"/>
          <w:color w:val="000000"/>
          <w:sz w:val="24"/>
          <w:szCs w:val="24"/>
        </w:rPr>
        <w:t xml:space="preserve"> </w:t>
      </w:r>
      <w:r w:rsidR="007A4F0F">
        <w:rPr>
          <w:rFonts w:ascii="Times New Roman" w:eastAsia="Times New Roman" w:hAnsi="Times New Roman" w:cs="Times New Roman"/>
          <w:color w:val="000000"/>
          <w:sz w:val="24"/>
          <w:szCs w:val="24"/>
        </w:rPr>
        <w:t>На 29.03.2021., с изх. №118</w:t>
      </w:r>
      <w:r w:rsidR="007A4F0F" w:rsidRPr="007A4F0F">
        <w:rPr>
          <w:rFonts w:ascii="Times New Roman" w:eastAsia="Times New Roman" w:hAnsi="Times New Roman" w:cs="Times New Roman"/>
          <w:color w:val="000000"/>
          <w:sz w:val="24"/>
          <w:szCs w:val="24"/>
        </w:rPr>
        <w:t xml:space="preserve"> е изпратено съобщение  до </w:t>
      </w:r>
      <w:r w:rsidR="007A4F0F">
        <w:rPr>
          <w:rFonts w:ascii="Times New Roman" w:eastAsia="Times New Roman" w:hAnsi="Times New Roman" w:cs="Times New Roman"/>
          <w:color w:val="000000"/>
          <w:sz w:val="24"/>
          <w:szCs w:val="24"/>
        </w:rPr>
        <w:t>РЗИ</w:t>
      </w:r>
      <w:r w:rsidR="007A4F0F" w:rsidRPr="007A4F0F">
        <w:rPr>
          <w:rFonts w:ascii="Times New Roman" w:eastAsia="Times New Roman" w:hAnsi="Times New Roman" w:cs="Times New Roman"/>
          <w:color w:val="000000"/>
          <w:sz w:val="24"/>
          <w:szCs w:val="24"/>
        </w:rPr>
        <w:t xml:space="preserve"> относно </w:t>
      </w:r>
      <w:r w:rsidR="007A4F0F">
        <w:rPr>
          <w:rFonts w:ascii="Times New Roman" w:eastAsia="Times New Roman" w:hAnsi="Times New Roman" w:cs="Times New Roman"/>
          <w:color w:val="000000"/>
          <w:sz w:val="24"/>
          <w:szCs w:val="24"/>
        </w:rPr>
        <w:t>желаещи за ваксинация.</w:t>
      </w:r>
      <w:r w:rsidR="00AE756A">
        <w:rPr>
          <w:rFonts w:ascii="Times New Roman" w:eastAsia="Times New Roman" w:hAnsi="Times New Roman" w:cs="Times New Roman"/>
          <w:color w:val="000000"/>
          <w:sz w:val="24"/>
          <w:szCs w:val="24"/>
        </w:rPr>
        <w:t xml:space="preserve"> </w:t>
      </w:r>
      <w:r w:rsidR="007A4A2C">
        <w:rPr>
          <w:rFonts w:ascii="Times New Roman" w:eastAsia="Times New Roman" w:hAnsi="Times New Roman" w:cs="Times New Roman"/>
          <w:color w:val="000000"/>
          <w:sz w:val="24"/>
          <w:szCs w:val="24"/>
        </w:rPr>
        <w:t>На 29.03.2021., с изх. №119</w:t>
      </w:r>
      <w:r w:rsidR="007A4A2C" w:rsidRPr="007A4F0F">
        <w:rPr>
          <w:rFonts w:ascii="Times New Roman" w:eastAsia="Times New Roman" w:hAnsi="Times New Roman" w:cs="Times New Roman"/>
          <w:color w:val="000000"/>
          <w:sz w:val="24"/>
          <w:szCs w:val="24"/>
        </w:rPr>
        <w:t xml:space="preserve"> е изпратено съобщение  до</w:t>
      </w:r>
      <w:r w:rsidR="007A4A2C">
        <w:rPr>
          <w:rFonts w:ascii="Times New Roman" w:eastAsia="Times New Roman" w:hAnsi="Times New Roman" w:cs="Times New Roman"/>
          <w:color w:val="000000"/>
          <w:sz w:val="24"/>
          <w:szCs w:val="24"/>
        </w:rPr>
        <w:t xml:space="preserve"> Нина Гьошева относно отстраняване</w:t>
      </w:r>
      <w:r w:rsidR="004663D9">
        <w:rPr>
          <w:rFonts w:ascii="Times New Roman" w:eastAsia="Times New Roman" w:hAnsi="Times New Roman" w:cs="Times New Roman"/>
          <w:color w:val="000000"/>
          <w:sz w:val="24"/>
          <w:szCs w:val="24"/>
        </w:rPr>
        <w:t xml:space="preserve"> на грешки при регистрация на представители на ПП ВМРО БНД.</w:t>
      </w:r>
      <w:r w:rsidR="00AE756A">
        <w:rPr>
          <w:rFonts w:ascii="Times New Roman" w:eastAsia="Times New Roman" w:hAnsi="Times New Roman" w:cs="Times New Roman"/>
          <w:color w:val="000000"/>
          <w:sz w:val="24"/>
          <w:szCs w:val="24"/>
        </w:rPr>
        <w:t xml:space="preserve"> </w:t>
      </w:r>
      <w:r w:rsidR="00FE51E8" w:rsidRPr="00FE51E8">
        <w:rPr>
          <w:rFonts w:ascii="Times New Roman" w:eastAsia="Times New Roman" w:hAnsi="Times New Roman" w:cs="Times New Roman"/>
          <w:color w:val="000000"/>
          <w:sz w:val="24"/>
          <w:szCs w:val="24"/>
        </w:rPr>
        <w:t>На 29.0</w:t>
      </w:r>
      <w:r w:rsidR="00FE51E8">
        <w:rPr>
          <w:rFonts w:ascii="Times New Roman" w:eastAsia="Times New Roman" w:hAnsi="Times New Roman" w:cs="Times New Roman"/>
          <w:color w:val="000000"/>
          <w:sz w:val="24"/>
          <w:szCs w:val="24"/>
        </w:rPr>
        <w:t>3.2021., с изх. №120</w:t>
      </w:r>
      <w:r w:rsidR="00FE51E8" w:rsidRPr="00FE51E8">
        <w:rPr>
          <w:rFonts w:ascii="Times New Roman" w:eastAsia="Times New Roman" w:hAnsi="Times New Roman" w:cs="Times New Roman"/>
          <w:color w:val="000000"/>
          <w:sz w:val="24"/>
          <w:szCs w:val="24"/>
        </w:rPr>
        <w:t xml:space="preserve"> е </w:t>
      </w:r>
      <w:r w:rsidR="00FE51E8" w:rsidRPr="00FE51E8">
        <w:rPr>
          <w:rFonts w:ascii="Times New Roman" w:eastAsia="Times New Roman" w:hAnsi="Times New Roman" w:cs="Times New Roman"/>
          <w:color w:val="000000"/>
          <w:sz w:val="24"/>
          <w:szCs w:val="24"/>
        </w:rPr>
        <w:lastRenderedPageBreak/>
        <w:t xml:space="preserve">изпратено съобщение  </w:t>
      </w:r>
      <w:r w:rsidR="00FE51E8">
        <w:rPr>
          <w:rFonts w:ascii="Times New Roman" w:eastAsia="Times New Roman" w:hAnsi="Times New Roman" w:cs="Times New Roman"/>
          <w:color w:val="000000"/>
          <w:sz w:val="24"/>
          <w:szCs w:val="24"/>
        </w:rPr>
        <w:t>до Мурад Ферад относно отстраняване на несъответствия при регистрация на застъпници на ДПС</w:t>
      </w:r>
      <w:r w:rsidR="00AE756A">
        <w:rPr>
          <w:rFonts w:ascii="Times New Roman" w:eastAsia="Times New Roman" w:hAnsi="Times New Roman" w:cs="Times New Roman"/>
          <w:color w:val="000000"/>
          <w:sz w:val="24"/>
          <w:szCs w:val="24"/>
        </w:rPr>
        <w:t xml:space="preserve">. </w:t>
      </w:r>
      <w:r w:rsidR="00FE51E8">
        <w:rPr>
          <w:rFonts w:ascii="Times New Roman" w:eastAsia="Times New Roman" w:hAnsi="Times New Roman" w:cs="Times New Roman"/>
          <w:color w:val="000000"/>
          <w:sz w:val="24"/>
          <w:szCs w:val="24"/>
        </w:rPr>
        <w:t>На 29.03.2021., с изх. №121 е изпратено съобщение  до</w:t>
      </w:r>
      <w:r w:rsidR="00FE51E8" w:rsidRPr="00FE51E8">
        <w:rPr>
          <w:rFonts w:ascii="Times New Roman" w:eastAsia="Times New Roman" w:hAnsi="Times New Roman" w:cs="Times New Roman"/>
          <w:color w:val="000000"/>
          <w:sz w:val="24"/>
          <w:szCs w:val="24"/>
        </w:rPr>
        <w:t xml:space="preserve"> Мурад Ферад относно </w:t>
      </w:r>
      <w:r w:rsidR="00FE51E8">
        <w:rPr>
          <w:rFonts w:ascii="Times New Roman" w:eastAsia="Times New Roman" w:hAnsi="Times New Roman" w:cs="Times New Roman"/>
          <w:color w:val="000000"/>
          <w:sz w:val="24"/>
          <w:szCs w:val="24"/>
        </w:rPr>
        <w:t>редактиране на замени на СИК на ДПС</w:t>
      </w:r>
      <w:r w:rsidR="00924560">
        <w:rPr>
          <w:rFonts w:ascii="Times New Roman" w:eastAsia="Times New Roman" w:hAnsi="Times New Roman" w:cs="Times New Roman"/>
          <w:color w:val="000000"/>
          <w:sz w:val="24"/>
          <w:szCs w:val="24"/>
        </w:rPr>
        <w:t xml:space="preserve">. </w:t>
      </w:r>
      <w:r w:rsidR="00F66B36">
        <w:rPr>
          <w:rFonts w:ascii="Times New Roman" w:eastAsia="Times New Roman" w:hAnsi="Times New Roman" w:cs="Times New Roman"/>
          <w:color w:val="000000"/>
          <w:sz w:val="24"/>
          <w:szCs w:val="24"/>
        </w:rPr>
        <w:t>На 30.03.2021., с изх. №122</w:t>
      </w:r>
      <w:r w:rsidR="00F66B36" w:rsidRPr="00F66B36">
        <w:rPr>
          <w:rFonts w:ascii="Times New Roman" w:eastAsia="Times New Roman" w:hAnsi="Times New Roman" w:cs="Times New Roman"/>
          <w:color w:val="000000"/>
          <w:sz w:val="24"/>
          <w:szCs w:val="24"/>
        </w:rPr>
        <w:t xml:space="preserve"> е изпратено съобщение  до </w:t>
      </w:r>
      <w:r w:rsidR="00F66B36">
        <w:rPr>
          <w:rFonts w:ascii="Times New Roman" w:eastAsia="Times New Roman" w:hAnsi="Times New Roman" w:cs="Times New Roman"/>
          <w:color w:val="000000"/>
          <w:sz w:val="24"/>
          <w:szCs w:val="24"/>
        </w:rPr>
        <w:t>Георги Димитров относно несъответствия на лицата в проверка от 29.03.21г. – ВМРО.</w:t>
      </w:r>
      <w:r w:rsidR="00924560">
        <w:rPr>
          <w:rFonts w:ascii="Times New Roman" w:eastAsia="Times New Roman" w:hAnsi="Times New Roman" w:cs="Times New Roman"/>
          <w:color w:val="000000"/>
          <w:sz w:val="24"/>
          <w:szCs w:val="24"/>
        </w:rPr>
        <w:t xml:space="preserve"> </w:t>
      </w:r>
      <w:r w:rsidR="00F66B36">
        <w:rPr>
          <w:rFonts w:ascii="Times New Roman" w:eastAsia="Times New Roman" w:hAnsi="Times New Roman" w:cs="Times New Roman"/>
          <w:color w:val="000000"/>
          <w:sz w:val="24"/>
          <w:szCs w:val="24"/>
        </w:rPr>
        <w:t>На 30.03.2021., с изх. №123</w:t>
      </w:r>
      <w:r w:rsidR="00F66B36" w:rsidRPr="00F66B36">
        <w:rPr>
          <w:rFonts w:ascii="Times New Roman" w:eastAsia="Times New Roman" w:hAnsi="Times New Roman" w:cs="Times New Roman"/>
          <w:color w:val="000000"/>
          <w:sz w:val="24"/>
          <w:szCs w:val="24"/>
        </w:rPr>
        <w:t xml:space="preserve"> е изпратено съобщение  до</w:t>
      </w:r>
      <w:r w:rsidR="00F66B36">
        <w:rPr>
          <w:rFonts w:ascii="Times New Roman" w:eastAsia="Times New Roman" w:hAnsi="Times New Roman" w:cs="Times New Roman"/>
          <w:color w:val="000000"/>
          <w:sz w:val="24"/>
          <w:szCs w:val="24"/>
        </w:rPr>
        <w:t xml:space="preserve"> Мария </w:t>
      </w:r>
      <w:proofErr w:type="spellStart"/>
      <w:r w:rsidR="00F66B36">
        <w:rPr>
          <w:rFonts w:ascii="Times New Roman" w:eastAsia="Times New Roman" w:hAnsi="Times New Roman" w:cs="Times New Roman"/>
          <w:color w:val="000000"/>
          <w:sz w:val="24"/>
          <w:szCs w:val="24"/>
        </w:rPr>
        <w:t>Феркова</w:t>
      </w:r>
      <w:proofErr w:type="spellEnd"/>
      <w:r w:rsidR="00F66B36">
        <w:rPr>
          <w:rFonts w:ascii="Times New Roman" w:eastAsia="Times New Roman" w:hAnsi="Times New Roman" w:cs="Times New Roman"/>
          <w:color w:val="000000"/>
          <w:sz w:val="24"/>
          <w:szCs w:val="24"/>
        </w:rPr>
        <w:t xml:space="preserve"> относно направено предложение за лесен и бърз начин за преброяването.</w:t>
      </w:r>
      <w:r w:rsidR="00924560">
        <w:rPr>
          <w:rFonts w:ascii="Times New Roman" w:eastAsia="Times New Roman" w:hAnsi="Times New Roman" w:cs="Times New Roman"/>
          <w:color w:val="000000"/>
          <w:sz w:val="24"/>
          <w:szCs w:val="24"/>
        </w:rPr>
        <w:t xml:space="preserve"> </w:t>
      </w:r>
      <w:r w:rsidR="00F66B36">
        <w:rPr>
          <w:rFonts w:ascii="Times New Roman" w:eastAsia="Times New Roman" w:hAnsi="Times New Roman" w:cs="Times New Roman"/>
          <w:color w:val="000000"/>
          <w:sz w:val="24"/>
          <w:szCs w:val="24"/>
        </w:rPr>
        <w:t>На 30.03.2021., с изх. №124</w:t>
      </w:r>
      <w:r w:rsidR="00F66B36" w:rsidRPr="00F66B36">
        <w:rPr>
          <w:rFonts w:ascii="Times New Roman" w:eastAsia="Times New Roman" w:hAnsi="Times New Roman" w:cs="Times New Roman"/>
          <w:color w:val="000000"/>
          <w:sz w:val="24"/>
          <w:szCs w:val="24"/>
        </w:rPr>
        <w:t xml:space="preserve"> е изпратено съобщение  до</w:t>
      </w:r>
      <w:r w:rsidR="00F66B36">
        <w:rPr>
          <w:rFonts w:ascii="Times New Roman" w:eastAsia="Times New Roman" w:hAnsi="Times New Roman" w:cs="Times New Roman"/>
          <w:color w:val="000000"/>
          <w:sz w:val="24"/>
          <w:szCs w:val="24"/>
        </w:rPr>
        <w:t xml:space="preserve"> Боян Дачев относно информация за броя на СИК, както и броя на присъствалите членове</w:t>
      </w:r>
      <w:r w:rsidR="00924560">
        <w:rPr>
          <w:rFonts w:ascii="Times New Roman" w:eastAsia="Times New Roman" w:hAnsi="Times New Roman" w:cs="Times New Roman"/>
          <w:color w:val="000000"/>
          <w:sz w:val="24"/>
          <w:szCs w:val="24"/>
        </w:rPr>
        <w:t xml:space="preserve">. </w:t>
      </w:r>
      <w:r w:rsidR="00F66B36">
        <w:rPr>
          <w:rFonts w:ascii="Times New Roman" w:eastAsia="Times New Roman" w:hAnsi="Times New Roman" w:cs="Times New Roman"/>
          <w:color w:val="000000"/>
          <w:sz w:val="24"/>
          <w:szCs w:val="24"/>
        </w:rPr>
        <w:t>На 30.03.2021., с изх. №125</w:t>
      </w:r>
      <w:r w:rsidR="00F66B36" w:rsidRPr="00F66B36">
        <w:rPr>
          <w:rFonts w:ascii="Times New Roman" w:eastAsia="Times New Roman" w:hAnsi="Times New Roman" w:cs="Times New Roman"/>
          <w:color w:val="000000"/>
          <w:sz w:val="24"/>
          <w:szCs w:val="24"/>
        </w:rPr>
        <w:t xml:space="preserve"> е изпратено съобщение  до</w:t>
      </w:r>
      <w:r w:rsidR="00F66B36">
        <w:rPr>
          <w:rFonts w:ascii="Times New Roman" w:eastAsia="Times New Roman" w:hAnsi="Times New Roman" w:cs="Times New Roman"/>
          <w:color w:val="000000"/>
          <w:sz w:val="24"/>
          <w:szCs w:val="24"/>
        </w:rPr>
        <w:t xml:space="preserve"> РЗИ относно желаещ член на СИК за ваксинация. На 30.03.2021., с изх. №126</w:t>
      </w:r>
      <w:r w:rsidR="00F66B36" w:rsidRPr="00F66B36">
        <w:rPr>
          <w:rFonts w:ascii="Times New Roman" w:eastAsia="Times New Roman" w:hAnsi="Times New Roman" w:cs="Times New Roman"/>
          <w:color w:val="000000"/>
          <w:sz w:val="24"/>
          <w:szCs w:val="24"/>
        </w:rPr>
        <w:t xml:space="preserve"> е изпратено съобщение  до</w:t>
      </w:r>
      <w:r w:rsidR="00F66B36">
        <w:rPr>
          <w:rFonts w:ascii="Times New Roman" w:eastAsia="Times New Roman" w:hAnsi="Times New Roman" w:cs="Times New Roman"/>
          <w:color w:val="000000"/>
          <w:sz w:val="24"/>
          <w:szCs w:val="24"/>
        </w:rPr>
        <w:t xml:space="preserve"> РИК-16  относно становище по писмо на ЦИК относно възнаграждения на техническите сътрудници</w:t>
      </w:r>
      <w:r w:rsidR="008B4855">
        <w:rPr>
          <w:rFonts w:ascii="Times New Roman" w:eastAsia="Times New Roman" w:hAnsi="Times New Roman" w:cs="Times New Roman"/>
          <w:color w:val="000000"/>
          <w:sz w:val="24"/>
          <w:szCs w:val="24"/>
        </w:rPr>
        <w:t>. На 30.03.2021., с изх. №127</w:t>
      </w:r>
      <w:r w:rsidR="008B4855" w:rsidRPr="00F66B36">
        <w:rPr>
          <w:rFonts w:ascii="Times New Roman" w:eastAsia="Times New Roman" w:hAnsi="Times New Roman" w:cs="Times New Roman"/>
          <w:color w:val="000000"/>
          <w:sz w:val="24"/>
          <w:szCs w:val="24"/>
        </w:rPr>
        <w:t xml:space="preserve"> е изпратено съобщение  до</w:t>
      </w:r>
      <w:r w:rsidR="008B4855">
        <w:rPr>
          <w:rFonts w:ascii="Times New Roman" w:eastAsia="Times New Roman" w:hAnsi="Times New Roman" w:cs="Times New Roman"/>
          <w:color w:val="000000"/>
          <w:sz w:val="24"/>
          <w:szCs w:val="24"/>
        </w:rPr>
        <w:t xml:space="preserve"> Георги Димитров относно проверка на застъпници от </w:t>
      </w:r>
      <w:proofErr w:type="spellStart"/>
      <w:r w:rsidR="008B4855">
        <w:rPr>
          <w:rFonts w:ascii="Times New Roman" w:eastAsia="Times New Roman" w:hAnsi="Times New Roman" w:cs="Times New Roman"/>
          <w:color w:val="000000"/>
          <w:sz w:val="24"/>
          <w:szCs w:val="24"/>
        </w:rPr>
        <w:t>ПП“Републиканци</w:t>
      </w:r>
      <w:proofErr w:type="spellEnd"/>
      <w:r w:rsidR="008B4855">
        <w:rPr>
          <w:rFonts w:ascii="Times New Roman" w:eastAsia="Times New Roman" w:hAnsi="Times New Roman" w:cs="Times New Roman"/>
          <w:color w:val="000000"/>
          <w:sz w:val="24"/>
          <w:szCs w:val="24"/>
        </w:rPr>
        <w:t xml:space="preserve"> за България“. На 30.03.2021., с изх. №128</w:t>
      </w:r>
      <w:r w:rsidR="008B4855" w:rsidRPr="00F66B36">
        <w:rPr>
          <w:rFonts w:ascii="Times New Roman" w:eastAsia="Times New Roman" w:hAnsi="Times New Roman" w:cs="Times New Roman"/>
          <w:color w:val="000000"/>
          <w:sz w:val="24"/>
          <w:szCs w:val="24"/>
        </w:rPr>
        <w:t xml:space="preserve"> е изпратено съобщение  до</w:t>
      </w:r>
      <w:r w:rsidR="008B4855">
        <w:rPr>
          <w:rFonts w:ascii="Times New Roman" w:eastAsia="Times New Roman" w:hAnsi="Times New Roman" w:cs="Times New Roman"/>
          <w:color w:val="000000"/>
          <w:sz w:val="24"/>
          <w:szCs w:val="24"/>
        </w:rPr>
        <w:t xml:space="preserve"> ПП“</w:t>
      </w:r>
      <w:r w:rsidR="008B4855" w:rsidRPr="008B4855">
        <w:t xml:space="preserve"> </w:t>
      </w:r>
      <w:r w:rsidR="008B4855" w:rsidRPr="008B4855">
        <w:rPr>
          <w:rFonts w:ascii="Times New Roman" w:eastAsia="Times New Roman" w:hAnsi="Times New Roman" w:cs="Times New Roman"/>
          <w:color w:val="000000"/>
          <w:sz w:val="24"/>
          <w:szCs w:val="24"/>
        </w:rPr>
        <w:t>Републик</w:t>
      </w:r>
      <w:r w:rsidR="008B4855">
        <w:rPr>
          <w:rFonts w:ascii="Times New Roman" w:eastAsia="Times New Roman" w:hAnsi="Times New Roman" w:cs="Times New Roman"/>
          <w:color w:val="000000"/>
          <w:sz w:val="24"/>
          <w:szCs w:val="24"/>
        </w:rPr>
        <w:t>анци за България“ относно констатирано несъответствие в списъка за застъпници.</w:t>
      </w:r>
      <w:r w:rsidR="0078023A">
        <w:rPr>
          <w:rFonts w:ascii="Times New Roman" w:eastAsia="Times New Roman" w:hAnsi="Times New Roman" w:cs="Times New Roman"/>
          <w:color w:val="000000"/>
          <w:sz w:val="24"/>
          <w:szCs w:val="24"/>
        </w:rPr>
        <w:t xml:space="preserve"> На 30.03.2021., с изх. №130</w:t>
      </w:r>
      <w:r w:rsidR="0078023A" w:rsidRPr="0078023A">
        <w:rPr>
          <w:rFonts w:ascii="Times New Roman" w:eastAsia="Times New Roman" w:hAnsi="Times New Roman" w:cs="Times New Roman"/>
          <w:color w:val="000000"/>
          <w:sz w:val="24"/>
          <w:szCs w:val="24"/>
        </w:rPr>
        <w:t xml:space="preserve"> е изпратено съобщение  до</w:t>
      </w:r>
      <w:r w:rsidR="0078023A">
        <w:rPr>
          <w:rFonts w:ascii="Times New Roman" w:eastAsia="Times New Roman" w:hAnsi="Times New Roman" w:cs="Times New Roman"/>
          <w:color w:val="000000"/>
          <w:sz w:val="24"/>
          <w:szCs w:val="24"/>
        </w:rPr>
        <w:t xml:space="preserve"> Нина Гьошева относно коригиране на несъответствия в списък с представител на ВМРО. На 30.03.2021., с изх. №131 е изпратено съобщение </w:t>
      </w:r>
      <w:r w:rsidR="0078023A" w:rsidRPr="0078023A">
        <w:rPr>
          <w:rFonts w:ascii="Times New Roman" w:eastAsia="Times New Roman" w:hAnsi="Times New Roman" w:cs="Times New Roman"/>
          <w:color w:val="000000"/>
          <w:sz w:val="24"/>
          <w:szCs w:val="24"/>
        </w:rPr>
        <w:t>до</w:t>
      </w:r>
      <w:r w:rsidR="0078023A">
        <w:rPr>
          <w:rFonts w:ascii="Times New Roman" w:eastAsia="Times New Roman" w:hAnsi="Times New Roman" w:cs="Times New Roman"/>
          <w:color w:val="000000"/>
          <w:sz w:val="24"/>
          <w:szCs w:val="24"/>
        </w:rPr>
        <w:t xml:space="preserve"> изпратено до ГЕРБ относно коригиране и допълване на информация в списък за представители на ГЕРБ.</w:t>
      </w:r>
    </w:p>
    <w:p w:rsidR="00B92E29" w:rsidRPr="00E07544" w:rsidRDefault="00B92E29" w:rsidP="00E07544">
      <w:pPr>
        <w:pBdr>
          <w:top w:val="nil"/>
          <w:left w:val="nil"/>
          <w:bottom w:val="nil"/>
          <w:right w:val="nil"/>
          <w:between w:val="nil"/>
        </w:pBdr>
        <w:shd w:val="clear" w:color="auto" w:fill="FEFEFE"/>
        <w:spacing w:after="240"/>
        <w:ind w:leftChars="0" w:left="0" w:firstLineChars="0" w:firstLine="0"/>
        <w:jc w:val="both"/>
        <w:rPr>
          <w:rFonts w:ascii="Times New Roman" w:eastAsia="Times New Roman" w:hAnsi="Times New Roman" w:cs="Times New Roman"/>
          <w:color w:val="000000"/>
          <w:sz w:val="24"/>
          <w:szCs w:val="24"/>
        </w:rPr>
      </w:pPr>
    </w:p>
    <w:p w:rsidR="008136E6" w:rsidRDefault="00C832F7" w:rsidP="00F26825">
      <w:pPr>
        <w:pBdr>
          <w:top w:val="nil"/>
          <w:left w:val="nil"/>
          <w:bottom w:val="nil"/>
          <w:right w:val="nil"/>
          <w:between w:val="nil"/>
        </w:pBdr>
        <w:shd w:val="clear" w:color="auto" w:fill="FFFFFF"/>
        <w:spacing w:after="150"/>
        <w:ind w:left="0"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Последен номер на решение-</w:t>
      </w:r>
      <w:r w:rsidR="006F49EA">
        <w:rPr>
          <w:rFonts w:ascii="Times New Roman" w:eastAsia="Times New Roman" w:hAnsi="Times New Roman" w:cs="Times New Roman"/>
          <w:sz w:val="24"/>
          <w:szCs w:val="24"/>
        </w:rPr>
        <w:t>120</w:t>
      </w:r>
      <w:r>
        <w:rPr>
          <w:rFonts w:ascii="Times New Roman" w:eastAsia="Times New Roman" w:hAnsi="Times New Roman" w:cs="Times New Roman"/>
          <w:color w:val="000000"/>
          <w:sz w:val="24"/>
          <w:szCs w:val="24"/>
        </w:rPr>
        <w:t>-Н</w:t>
      </w:r>
      <w:r>
        <w:rPr>
          <w:rFonts w:ascii="Times New Roman" w:eastAsia="Times New Roman" w:hAnsi="Times New Roman" w:cs="Times New Roman"/>
          <w:sz w:val="24"/>
          <w:szCs w:val="24"/>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951"/>
        <w:gridCol w:w="1567"/>
      </w:tblGrid>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b/>
                <w:sz w:val="24"/>
                <w:szCs w:val="24"/>
              </w:rPr>
              <w:t>№</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b/>
                <w:sz w:val="24"/>
                <w:szCs w:val="24"/>
              </w:rPr>
              <w:t>Материали за заседанието:</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b/>
                <w:sz w:val="24"/>
                <w:szCs w:val="24"/>
              </w:rPr>
              <w:t>Член  на РИК</w:t>
            </w:r>
          </w:p>
        </w:tc>
      </w:tr>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1.</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Утвърждаване на замени в съставите на СИК</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p>
        </w:tc>
      </w:tr>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2.</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Назначаване на “специалисти-технически сътрудници”</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ИИ</w:t>
            </w:r>
          </w:p>
        </w:tc>
      </w:tr>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3.</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 xml:space="preserve">Утвърждаване на план-схема на разположението на РИК 16 и Изчислителния пункт в палата № 7 </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ИИ</w:t>
            </w:r>
          </w:p>
        </w:tc>
      </w:tr>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4.</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Приемане на оперативен план за организацията на работата в РИК 16</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ИИ</w:t>
            </w:r>
          </w:p>
        </w:tc>
      </w:tr>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5.</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Определяне на мерки в изпълнение на Оперативния план за организацията на работата в РИК 16 Пловдив град в деня на изборите</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ИИ</w:t>
            </w:r>
          </w:p>
        </w:tc>
      </w:tr>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6.</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Ред за предаване от Секционна избирателна комисия (СИК)/Подвижна секционна избирателна комисия (ПСИК) на Районна избирателна комисия 16 Пловдив - град на сгрешен протокол</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ИИ</w:t>
            </w:r>
          </w:p>
        </w:tc>
      </w:tr>
      <w:tr w:rsidR="006F49EA" w:rsidRPr="006F49EA" w:rsidTr="007A4A2C">
        <w:tc>
          <w:tcPr>
            <w:tcW w:w="544"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7.</w:t>
            </w:r>
          </w:p>
        </w:tc>
        <w:tc>
          <w:tcPr>
            <w:tcW w:w="6951"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Разни</w:t>
            </w:r>
          </w:p>
        </w:tc>
        <w:tc>
          <w:tcPr>
            <w:tcW w:w="1567" w:type="dxa"/>
          </w:tcPr>
          <w:p w:rsidR="006F49EA" w:rsidRPr="006F49EA" w:rsidRDefault="006F49EA" w:rsidP="006F49EA">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r w:rsidRPr="006F49EA">
              <w:rPr>
                <w:rFonts w:ascii="Times New Roman" w:eastAsia="Times New Roman" w:hAnsi="Times New Roman" w:cs="Times New Roman"/>
                <w:sz w:val="24"/>
                <w:szCs w:val="24"/>
              </w:rPr>
              <w:t>ИИ</w:t>
            </w:r>
          </w:p>
        </w:tc>
      </w:tr>
    </w:tbl>
    <w:p w:rsidR="008136E6" w:rsidRDefault="008136E6">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sz w:val="24"/>
          <w:szCs w:val="24"/>
        </w:rPr>
      </w:pPr>
    </w:p>
    <w:p w:rsidR="008136E6" w:rsidRDefault="00C832F7">
      <w:pP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Дневният ред се прие от РИК 16 – Пловдив с пълно мнозинство от присъстващите </w:t>
      </w:r>
      <w:r w:rsidR="0060348D">
        <w:rPr>
          <w:rFonts w:ascii="Times New Roman" w:eastAsia="Times New Roman" w:hAnsi="Times New Roman" w:cs="Times New Roman"/>
          <w:color w:val="000000"/>
          <w:sz w:val="24"/>
          <w:szCs w:val="24"/>
        </w:rPr>
        <w:t>със</w:t>
      </w:r>
      <w:r w:rsidRPr="00AE192E">
        <w:rPr>
          <w:rFonts w:ascii="Times New Roman" w:eastAsia="Times New Roman" w:hAnsi="Times New Roman" w:cs="Times New Roman"/>
          <w:color w:val="000000"/>
          <w:sz w:val="24"/>
          <w:szCs w:val="24"/>
        </w:rPr>
        <w:t xml:space="preserve"> </w:t>
      </w:r>
      <w:r w:rsidR="00AE192E" w:rsidRPr="00AE192E">
        <w:rPr>
          <w:rFonts w:ascii="Times New Roman" w:eastAsia="Times New Roman" w:hAnsi="Times New Roman" w:cs="Times New Roman"/>
          <w:color w:val="000000"/>
          <w:sz w:val="24"/>
          <w:szCs w:val="24"/>
        </w:rPr>
        <w:t>17</w:t>
      </w:r>
      <w:r w:rsidR="00EF03F8" w:rsidRPr="00AE192E">
        <w:rPr>
          <w:rFonts w:ascii="Times New Roman" w:eastAsia="Times New Roman" w:hAnsi="Times New Roman" w:cs="Times New Roman"/>
          <w:color w:val="000000"/>
          <w:sz w:val="24"/>
          <w:szCs w:val="24"/>
        </w:rPr>
        <w:t xml:space="preserve"> </w:t>
      </w:r>
      <w:r w:rsidRPr="00AE192E">
        <w:rPr>
          <w:rFonts w:ascii="Times New Roman" w:eastAsia="Times New Roman" w:hAnsi="Times New Roman" w:cs="Times New Roman"/>
          <w:color w:val="000000"/>
          <w:sz w:val="24"/>
          <w:szCs w:val="24"/>
        </w:rPr>
        <w:t>гласа „ЗА”.</w:t>
      </w:r>
    </w:p>
    <w:p w:rsidR="008136E6" w:rsidRDefault="008136E6">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b/>
          <w:color w:val="000000"/>
          <w:sz w:val="24"/>
          <w:szCs w:val="24"/>
        </w:rPr>
      </w:pPr>
    </w:p>
    <w:p w:rsidR="008136E6" w:rsidRDefault="00C832F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 т. 1</w:t>
      </w:r>
      <w:r>
        <w:rPr>
          <w:rFonts w:ascii="Times New Roman" w:eastAsia="Times New Roman" w:hAnsi="Times New Roman" w:cs="Times New Roman"/>
          <w:color w:val="000000"/>
          <w:sz w:val="24"/>
          <w:szCs w:val="24"/>
        </w:rPr>
        <w:t xml:space="preserve"> от дневния ред докладва </w:t>
      </w:r>
      <w:r w:rsidR="00BE0A19">
        <w:rPr>
          <w:rFonts w:ascii="Times New Roman" w:eastAsia="Times New Roman" w:hAnsi="Times New Roman" w:cs="Times New Roman"/>
          <w:color w:val="000000"/>
          <w:sz w:val="24"/>
          <w:szCs w:val="24"/>
        </w:rPr>
        <w:t xml:space="preserve">Радина Петрова-член </w:t>
      </w:r>
      <w:r>
        <w:rPr>
          <w:rFonts w:ascii="Times New Roman" w:eastAsia="Times New Roman" w:hAnsi="Times New Roman" w:cs="Times New Roman"/>
          <w:color w:val="000000"/>
          <w:sz w:val="24"/>
          <w:szCs w:val="24"/>
        </w:rPr>
        <w:t>на РИК 16 Пловдив, като резултатите са както следва:</w:t>
      </w:r>
    </w:p>
    <w:p w:rsidR="008136E6" w:rsidRDefault="008136E6">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9E2880" w:rsidRDefault="009E2880"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9E2880" w:rsidRDefault="009E2880"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9E2880" w:rsidRDefault="006C22C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9E2880" w:rsidTr="001311F4">
        <w:trPr>
          <w:trHeight w:val="320"/>
        </w:trPr>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9E2880" w:rsidRDefault="009E2880"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9E2880" w:rsidRDefault="006C22CB"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rPr>
          <w:trHeight w:val="497"/>
        </w:trPr>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E2880" w:rsidTr="001311F4">
        <w:tc>
          <w:tcPr>
            <w:tcW w:w="544"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9E2880" w:rsidRDefault="009E2880"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9E2880" w:rsidRDefault="009E2880"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8136E6" w:rsidRDefault="008136E6">
      <w:pPr>
        <w:pBdr>
          <w:top w:val="nil"/>
          <w:left w:val="nil"/>
          <w:bottom w:val="nil"/>
          <w:right w:val="nil"/>
          <w:between w:val="nil"/>
        </w:pBdr>
        <w:shd w:val="clear" w:color="auto" w:fill="FEFEFE"/>
        <w:spacing w:after="0" w:line="240" w:lineRule="auto"/>
        <w:ind w:left="0" w:hanging="2"/>
        <w:rPr>
          <w:rFonts w:ascii="Times New Roman" w:eastAsia="Times New Roman" w:hAnsi="Times New Roman" w:cs="Times New Roman"/>
          <w:b/>
          <w:color w:val="000000"/>
          <w:sz w:val="24"/>
          <w:szCs w:val="24"/>
        </w:rPr>
      </w:pPr>
    </w:p>
    <w:p w:rsidR="008136E6" w:rsidRDefault="00C832F7">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 xml:space="preserve">В резултат на гласуването с пълно мнозинство от присъстващите </w:t>
      </w:r>
      <w:r w:rsidR="00AE192E">
        <w:rPr>
          <w:rFonts w:ascii="Times New Roman" w:eastAsia="Times New Roman" w:hAnsi="Times New Roman" w:cs="Times New Roman"/>
          <w:b/>
          <w:color w:val="000000"/>
          <w:sz w:val="24"/>
          <w:szCs w:val="24"/>
        </w:rPr>
        <w:t>със 17</w:t>
      </w:r>
      <w:r w:rsidRPr="00AE192E">
        <w:rPr>
          <w:rFonts w:ascii="Times New Roman" w:eastAsia="Times New Roman" w:hAnsi="Times New Roman" w:cs="Times New Roman"/>
          <w:b/>
          <w:color w:val="000000"/>
          <w:sz w:val="24"/>
          <w:szCs w:val="24"/>
        </w:rPr>
        <w:t xml:space="preserve"> гласа „ЗА”</w:t>
      </w:r>
      <w:r>
        <w:rPr>
          <w:rFonts w:ascii="Times New Roman" w:eastAsia="Times New Roman" w:hAnsi="Times New Roman" w:cs="Times New Roman"/>
          <w:b/>
          <w:color w:val="000000"/>
          <w:sz w:val="24"/>
          <w:szCs w:val="24"/>
        </w:rPr>
        <w:t xml:space="preserve"> и </w:t>
      </w:r>
      <w:r w:rsidRPr="00C832F7">
        <w:rPr>
          <w:rFonts w:ascii="Times New Roman" w:hAnsi="Times New Roman"/>
          <w:b/>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8136E6" w:rsidRDefault="008136E6">
      <w:pPr>
        <w:shd w:val="clear" w:color="auto" w:fill="FFFFFF"/>
        <w:spacing w:after="150" w:line="240" w:lineRule="auto"/>
        <w:ind w:left="0" w:hanging="2"/>
        <w:jc w:val="both"/>
        <w:rPr>
          <w:rFonts w:ascii="Times New Roman" w:eastAsia="Times New Roman" w:hAnsi="Times New Roman" w:cs="Times New Roman"/>
          <w:sz w:val="24"/>
          <w:szCs w:val="24"/>
        </w:rPr>
      </w:pPr>
    </w:p>
    <w:p w:rsidR="00C832F7" w:rsidRPr="00841632" w:rsidRDefault="00CB5BF1" w:rsidP="00C832F7">
      <w:pPr>
        <w:shd w:val="clear" w:color="auto" w:fill="FFFFFF"/>
        <w:spacing w:before="100" w:beforeAutospacing="1" w:after="100" w:afterAutospacing="1" w:line="240" w:lineRule="auto"/>
        <w:ind w:left="0" w:hanging="2"/>
        <w:jc w:val="center"/>
        <w:rPr>
          <w:rFonts w:ascii="Times New Roman" w:hAnsi="Times New Roman"/>
          <w:b/>
          <w:sz w:val="24"/>
          <w:szCs w:val="24"/>
        </w:rPr>
      </w:pPr>
      <w:r>
        <w:rPr>
          <w:rFonts w:ascii="Times New Roman" w:hAnsi="Times New Roman"/>
          <w:b/>
          <w:sz w:val="24"/>
          <w:szCs w:val="24"/>
        </w:rPr>
        <w:t>РЕШЕНИЕ</w:t>
      </w:r>
      <w:r>
        <w:rPr>
          <w:rFonts w:ascii="Times New Roman" w:hAnsi="Times New Roman"/>
          <w:b/>
          <w:sz w:val="24"/>
          <w:szCs w:val="24"/>
        </w:rPr>
        <w:br/>
        <w:t>№ 1</w:t>
      </w:r>
      <w:r>
        <w:rPr>
          <w:rFonts w:ascii="Times New Roman" w:hAnsi="Times New Roman"/>
          <w:b/>
          <w:sz w:val="24"/>
          <w:szCs w:val="24"/>
          <w:lang w:val="en-US"/>
        </w:rPr>
        <w:t>21</w:t>
      </w:r>
      <w:r w:rsidR="00C832F7" w:rsidRPr="00841632">
        <w:rPr>
          <w:rFonts w:ascii="Times New Roman" w:hAnsi="Times New Roman"/>
          <w:b/>
          <w:sz w:val="24"/>
          <w:szCs w:val="24"/>
        </w:rPr>
        <w:t>-НС</w:t>
      </w:r>
      <w:r w:rsidR="00C832F7" w:rsidRPr="00841632">
        <w:rPr>
          <w:rFonts w:ascii="Times New Roman" w:hAnsi="Times New Roman"/>
          <w:b/>
          <w:sz w:val="24"/>
          <w:szCs w:val="24"/>
        </w:rPr>
        <w:br/>
        <w:t>Пловдив Град,</w:t>
      </w:r>
      <w:r>
        <w:rPr>
          <w:rFonts w:ascii="Times New Roman" w:hAnsi="Times New Roman"/>
          <w:b/>
          <w:sz w:val="24"/>
          <w:szCs w:val="24"/>
        </w:rPr>
        <w:t xml:space="preserve"> 3</w:t>
      </w:r>
      <w:r>
        <w:rPr>
          <w:rFonts w:ascii="Times New Roman" w:hAnsi="Times New Roman"/>
          <w:b/>
          <w:sz w:val="24"/>
          <w:szCs w:val="24"/>
          <w:lang w:val="en-US"/>
        </w:rPr>
        <w:t>0</w:t>
      </w:r>
      <w:r w:rsidR="00C832F7">
        <w:rPr>
          <w:rFonts w:ascii="Times New Roman" w:hAnsi="Times New Roman"/>
          <w:b/>
          <w:sz w:val="24"/>
          <w:szCs w:val="24"/>
        </w:rPr>
        <w:t>.</w:t>
      </w:r>
      <w:r w:rsidR="00C832F7" w:rsidRPr="00841632">
        <w:rPr>
          <w:rFonts w:ascii="Times New Roman" w:hAnsi="Times New Roman"/>
          <w:b/>
          <w:sz w:val="24"/>
          <w:szCs w:val="24"/>
        </w:rPr>
        <w:t>03.2021</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ОТНОСНО: Утвърждаване на замени на представители в СИК от квотата на ПП„ДВИЖЕНИЕ ЗА ПРАВА И СВОБОДИ - ДПС“ за участие в изборите за народни  представители на 04 април 2021 г.</w:t>
      </w:r>
    </w:p>
    <w:p w:rsidR="000C0C67" w:rsidRPr="000C0C67" w:rsidRDefault="000C0C67" w:rsidP="000C0C6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lastRenderedPageBreak/>
        <w:t>В РИК 16 - Пловдив са постъпили заявлен</w:t>
      </w:r>
      <w:r w:rsidR="009416F9">
        <w:rPr>
          <w:rFonts w:ascii="Times New Roman" w:eastAsia="Times New Roman" w:hAnsi="Times New Roman" w:cs="Times New Roman"/>
          <w:color w:val="000000"/>
          <w:sz w:val="24"/>
          <w:szCs w:val="24"/>
        </w:rPr>
        <w:t>ия с вх. №208/27.03.2021 и вх.№</w:t>
      </w:r>
      <w:r w:rsidR="009416F9">
        <w:rPr>
          <w:rFonts w:ascii="Times New Roman" w:eastAsia="Times New Roman" w:hAnsi="Times New Roman" w:cs="Times New Roman"/>
          <w:color w:val="000000"/>
          <w:sz w:val="24"/>
          <w:szCs w:val="24"/>
          <w:lang w:val="en-US"/>
        </w:rPr>
        <w:t>2</w:t>
      </w:r>
      <w:r w:rsidRPr="000C0C67">
        <w:rPr>
          <w:rFonts w:ascii="Times New Roman" w:eastAsia="Times New Roman" w:hAnsi="Times New Roman" w:cs="Times New Roman"/>
          <w:color w:val="000000"/>
          <w:sz w:val="24"/>
          <w:szCs w:val="24"/>
        </w:rPr>
        <w:t>31/30.03.2021г. от Мурад Ферад секретар на ОБС на ДПС-Пловдив с искане за извършване на промени в състави на СИК в райони: Тракия, Северен, Западен, Източен, Централен и Южен.</w:t>
      </w:r>
    </w:p>
    <w:p w:rsidR="000C0C67" w:rsidRPr="000C0C67" w:rsidRDefault="000C0C67" w:rsidP="000C0C6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333333"/>
          <w:sz w:val="24"/>
          <w:szCs w:val="24"/>
        </w:rPr>
        <w:t>Предложенията за замени в съставите на СИК на територията на град Пловдив са представени и подписани както на хартиен носител, така също са налични и на цифров такъв.</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Предвид горното, както и на основание на чл. 72, ал.1, т.4 от ИК, Районната избирателна комисия - 16 Пловдив,</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center"/>
        <w:rPr>
          <w:rFonts w:ascii="Times New Roman" w:eastAsia="Times New Roman" w:hAnsi="Times New Roman" w:cs="Times New Roman"/>
          <w:color w:val="000000"/>
          <w:sz w:val="24"/>
          <w:szCs w:val="24"/>
        </w:rPr>
      </w:pPr>
      <w:r w:rsidRPr="000C0C67">
        <w:rPr>
          <w:rFonts w:ascii="Times New Roman" w:eastAsia="Times New Roman" w:hAnsi="Times New Roman" w:cs="Times New Roman"/>
          <w:b/>
          <w:color w:val="000000"/>
          <w:sz w:val="24"/>
          <w:szCs w:val="24"/>
        </w:rPr>
        <w:t>РЕШИ</w:t>
      </w:r>
      <w:r w:rsidRPr="000C0C67">
        <w:rPr>
          <w:rFonts w:ascii="Times New Roman" w:eastAsia="Times New Roman" w:hAnsi="Times New Roman" w:cs="Times New Roman"/>
          <w:color w:val="000000"/>
          <w:sz w:val="24"/>
          <w:szCs w:val="24"/>
        </w:rPr>
        <w:t>:</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 1.УТВЪРЖДАВА предложените от ПП„ДВИЖЕНИЕ ЗА ПРАВА И СВОБОДИ - ДПС” замени в съставите на СИК, съгласно по-горе цитираните заявления, подписано от съответните упълномощени представители:</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position w:val="0"/>
          <w:sz w:val="20"/>
          <w:szCs w:val="20"/>
        </w:rPr>
      </w:pPr>
      <w:r w:rsidRPr="000C0C67">
        <w:fldChar w:fldCharType="begin"/>
      </w:r>
      <w:r w:rsidRPr="000C0C67">
        <w:instrText xml:space="preserve"> LINK Excel.Sheet.8 "H:\\Моят диск\\RIK16-2021\\СИК\\Замени ДПС\\Замени сик  19 03 2021 ВЯРНО.xls" "Замени СИК!R2C2:R102C7" \a \f 4 \h  \* MERGEFORMAT </w:instrText>
      </w:r>
      <w:r w:rsidRPr="000C0C67">
        <w:fldChar w:fldCharType="separate"/>
      </w:r>
    </w:p>
    <w:tbl>
      <w:tblPr>
        <w:tblW w:w="9493" w:type="dxa"/>
        <w:tblCellMar>
          <w:left w:w="70" w:type="dxa"/>
          <w:right w:w="70" w:type="dxa"/>
        </w:tblCellMar>
        <w:tblLook w:val="04A0" w:firstRow="1" w:lastRow="0" w:firstColumn="1" w:lastColumn="0" w:noHBand="0" w:noVBand="1"/>
      </w:tblPr>
      <w:tblGrid>
        <w:gridCol w:w="1071"/>
        <w:gridCol w:w="1297"/>
        <w:gridCol w:w="1702"/>
        <w:gridCol w:w="230"/>
        <w:gridCol w:w="1207"/>
        <w:gridCol w:w="228"/>
        <w:gridCol w:w="1759"/>
        <w:gridCol w:w="526"/>
        <w:gridCol w:w="1034"/>
        <w:gridCol w:w="439"/>
      </w:tblGrid>
      <w:tr w:rsidR="000C0C67" w:rsidRPr="000C0C67" w:rsidTr="008460CB">
        <w:trPr>
          <w:gridAfter w:val="1"/>
          <w:wAfter w:w="507" w:type="dxa"/>
          <w:trHeight w:val="76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rPr>
            </w:pPr>
            <w:r w:rsidRPr="000C0C67">
              <w:rPr>
                <w:rFonts w:eastAsia="Times New Roman"/>
                <w:b/>
                <w:bCs/>
                <w:color w:val="000000"/>
                <w:position w:val="0"/>
                <w:sz w:val="20"/>
                <w:szCs w:val="20"/>
              </w:rPr>
              <w:t>Секция</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0C0C67">
              <w:rPr>
                <w:rFonts w:eastAsia="Times New Roman"/>
                <w:b/>
                <w:bCs/>
                <w:position w:val="0"/>
                <w:sz w:val="20"/>
                <w:szCs w:val="20"/>
              </w:rPr>
              <w:t>Позиция</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b/>
                <w:bCs/>
                <w:color w:val="FF0000"/>
                <w:position w:val="0"/>
                <w:sz w:val="20"/>
                <w:szCs w:val="20"/>
              </w:rPr>
            </w:pPr>
            <w:r w:rsidRPr="000C0C67">
              <w:rPr>
                <w:rFonts w:eastAsia="Times New Roman"/>
                <w:b/>
                <w:bCs/>
                <w:position w:val="0"/>
                <w:sz w:val="20"/>
                <w:szCs w:val="20"/>
              </w:rPr>
              <w:t>Име, презиме, фамилия на ЗАМЕСТВАН</w:t>
            </w:r>
          </w:p>
        </w:tc>
        <w:tc>
          <w:tcPr>
            <w:tcW w:w="1437" w:type="dxa"/>
            <w:gridSpan w:val="2"/>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b/>
                <w:bCs/>
                <w:color w:val="000000" w:themeColor="text1"/>
                <w:position w:val="0"/>
                <w:sz w:val="20"/>
                <w:szCs w:val="20"/>
              </w:rPr>
            </w:pPr>
            <w:r w:rsidRPr="000C0C67">
              <w:rPr>
                <w:rFonts w:eastAsia="Times New Roman"/>
                <w:b/>
                <w:bCs/>
                <w:color w:val="000000" w:themeColor="text1"/>
                <w:position w:val="0"/>
                <w:sz w:val="20"/>
                <w:szCs w:val="20"/>
              </w:rPr>
              <w:t>ЕГН  на ЗАМЕСТВАН</w:t>
            </w:r>
          </w:p>
        </w:tc>
        <w:tc>
          <w:tcPr>
            <w:tcW w:w="2254" w:type="dxa"/>
            <w:gridSpan w:val="2"/>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0C0C67">
              <w:rPr>
                <w:rFonts w:eastAsia="Times New Roman"/>
                <w:b/>
                <w:bCs/>
                <w:position w:val="0"/>
                <w:sz w:val="20"/>
                <w:szCs w:val="20"/>
              </w:rPr>
              <w:t>Име, презиме, фамилия на ЗАМЕСТНИК</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0C0C67">
              <w:rPr>
                <w:rFonts w:eastAsia="Times New Roman"/>
                <w:b/>
                <w:bCs/>
                <w:position w:val="0"/>
                <w:sz w:val="20"/>
                <w:szCs w:val="20"/>
              </w:rPr>
              <w:t>ЕГН  на ЗАМЕСТНИК</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162205007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Пенка Георгиева Костадинова </w:t>
            </w:r>
          </w:p>
        </w:tc>
        <w:tc>
          <w:tcPr>
            <w:tcW w:w="1437"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Божидара Николаева Кацарова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162205008</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Димитрова Бонева</w:t>
            </w:r>
          </w:p>
        </w:tc>
        <w:tc>
          <w:tcPr>
            <w:tcW w:w="1437" w:type="dxa"/>
            <w:gridSpan w:val="2"/>
            <w:tcBorders>
              <w:top w:val="nil"/>
              <w:left w:val="nil"/>
              <w:bottom w:val="single" w:sz="4" w:space="0" w:color="auto"/>
              <w:right w:val="single" w:sz="4" w:space="0" w:color="auto"/>
            </w:tcBorders>
            <w:shd w:val="clear" w:color="000000" w:fill="FFFFFF"/>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Виктор Красимиров Лалев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162205009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Димитър Петров Бонев</w:t>
            </w:r>
          </w:p>
        </w:tc>
        <w:tc>
          <w:tcPr>
            <w:tcW w:w="1437" w:type="dxa"/>
            <w:gridSpan w:val="2"/>
            <w:tcBorders>
              <w:top w:val="nil"/>
              <w:left w:val="nil"/>
              <w:bottom w:val="single" w:sz="4" w:space="0" w:color="auto"/>
              <w:right w:val="single" w:sz="4" w:space="0" w:color="auto"/>
            </w:tcBorders>
            <w:shd w:val="clear" w:color="000000" w:fill="FFFFFF"/>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Александър Маринов </w:t>
            </w:r>
            <w:proofErr w:type="spellStart"/>
            <w:r w:rsidRPr="000C0C67">
              <w:rPr>
                <w:rFonts w:eastAsia="Times New Roman"/>
                <w:color w:val="000000"/>
                <w:position w:val="0"/>
                <w:sz w:val="20"/>
                <w:szCs w:val="20"/>
              </w:rPr>
              <w:t>Сърбаков</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162205010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Галя Димитрова Симеонова</w:t>
            </w:r>
          </w:p>
        </w:tc>
        <w:tc>
          <w:tcPr>
            <w:tcW w:w="1437" w:type="dxa"/>
            <w:gridSpan w:val="2"/>
            <w:tcBorders>
              <w:top w:val="nil"/>
              <w:left w:val="nil"/>
              <w:bottom w:val="single" w:sz="4" w:space="0" w:color="auto"/>
              <w:right w:val="single" w:sz="4" w:space="0" w:color="auto"/>
            </w:tcBorders>
            <w:shd w:val="clear" w:color="000000" w:fill="FFFFFF"/>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Мирослав Стефанов Топузов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162205011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Боянова Пенова</w:t>
            </w:r>
          </w:p>
        </w:tc>
        <w:tc>
          <w:tcPr>
            <w:tcW w:w="1437" w:type="dxa"/>
            <w:gridSpan w:val="2"/>
            <w:tcBorders>
              <w:top w:val="nil"/>
              <w:left w:val="nil"/>
              <w:bottom w:val="single" w:sz="4" w:space="0" w:color="auto"/>
              <w:right w:val="single" w:sz="4" w:space="0" w:color="auto"/>
            </w:tcBorders>
            <w:shd w:val="clear" w:color="000000" w:fill="FFFFFF"/>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Десислава Александрова Топузова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162205013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Димитрова Бакалска</w:t>
            </w:r>
          </w:p>
        </w:tc>
        <w:tc>
          <w:tcPr>
            <w:tcW w:w="1437" w:type="dxa"/>
            <w:gridSpan w:val="2"/>
            <w:tcBorders>
              <w:top w:val="nil"/>
              <w:left w:val="nil"/>
              <w:bottom w:val="single" w:sz="4" w:space="0" w:color="auto"/>
              <w:right w:val="single" w:sz="4" w:space="0" w:color="auto"/>
            </w:tcBorders>
            <w:shd w:val="clear" w:color="000000" w:fill="FFFFFF"/>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Недялка Николова Златанова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162205019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Васил Красимиров Тодоров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Биляна Захариева Агова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162205020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Василка Димитрова Ташева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Жени Иванова Атанасова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2"/>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lastRenderedPageBreak/>
              <w:t>162205022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Недялка Русева Колева </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Иванка Пламенова Вълкова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162205023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Мехмед Мюмюн Бекир</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Асен Димитров Попов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162205024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Пенка Димитрова Спасова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Каменова Георгиева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162205030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Атанасова Маринова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Елена </w:t>
            </w:r>
            <w:proofErr w:type="spellStart"/>
            <w:r w:rsidRPr="000C0C67">
              <w:rPr>
                <w:rFonts w:eastAsia="Times New Roman"/>
                <w:color w:val="000000"/>
                <w:position w:val="0"/>
                <w:sz w:val="20"/>
                <w:szCs w:val="20"/>
              </w:rPr>
              <w:t>Сточева</w:t>
            </w:r>
            <w:proofErr w:type="spellEnd"/>
            <w:r w:rsidRPr="000C0C67">
              <w:rPr>
                <w:rFonts w:eastAsia="Times New Roman"/>
                <w:color w:val="000000"/>
                <w:position w:val="0"/>
                <w:sz w:val="20"/>
                <w:szCs w:val="20"/>
              </w:rPr>
              <w:t xml:space="preserve"> Колева-</w:t>
            </w:r>
            <w:proofErr w:type="spellStart"/>
            <w:r w:rsidRPr="000C0C67">
              <w:rPr>
                <w:rFonts w:eastAsia="Times New Roman"/>
                <w:color w:val="000000"/>
                <w:position w:val="0"/>
                <w:sz w:val="20"/>
                <w:szCs w:val="20"/>
              </w:rPr>
              <w:t>Гургутова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162205041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Василева Димитрова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Георги Иванов Иванов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162205049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Величка Проданова Савова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Ангел Николов </w:t>
            </w:r>
            <w:proofErr w:type="spellStart"/>
            <w:r w:rsidRPr="000C0C67">
              <w:rPr>
                <w:rFonts w:eastAsia="Times New Roman"/>
                <w:color w:val="000000"/>
                <w:position w:val="0"/>
                <w:sz w:val="20"/>
                <w:szCs w:val="20"/>
              </w:rPr>
              <w:t>Телчаров</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162205058</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Гавраил Андонов Петков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Светлана Дончева Караджова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162205061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Теменуга </w:t>
            </w:r>
            <w:proofErr w:type="spellStart"/>
            <w:r w:rsidRPr="000C0C67">
              <w:rPr>
                <w:rFonts w:eastAsia="Times New Roman"/>
                <w:color w:val="000000"/>
                <w:position w:val="0"/>
                <w:sz w:val="20"/>
                <w:szCs w:val="20"/>
              </w:rPr>
              <w:t>Г.Шуманска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Бейнур </w:t>
            </w:r>
            <w:proofErr w:type="spellStart"/>
            <w:r w:rsidRPr="000C0C67">
              <w:rPr>
                <w:rFonts w:eastAsia="Times New Roman"/>
                <w:color w:val="000000"/>
                <w:position w:val="0"/>
                <w:sz w:val="20"/>
                <w:szCs w:val="20"/>
              </w:rPr>
              <w:t>Халиев</w:t>
            </w:r>
            <w:proofErr w:type="spellEnd"/>
            <w:r w:rsidRPr="000C0C67">
              <w:rPr>
                <w:rFonts w:eastAsia="Times New Roman"/>
                <w:color w:val="000000"/>
                <w:position w:val="0"/>
                <w:sz w:val="20"/>
                <w:szCs w:val="20"/>
              </w:rPr>
              <w:t xml:space="preserve"> Ибрямов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162205064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Ангел Николов </w:t>
            </w:r>
            <w:proofErr w:type="spellStart"/>
            <w:r w:rsidRPr="000C0C67">
              <w:rPr>
                <w:rFonts w:eastAsia="Times New Roman"/>
                <w:color w:val="000000"/>
                <w:position w:val="0"/>
                <w:sz w:val="20"/>
                <w:szCs w:val="20"/>
              </w:rPr>
              <w:t>Телчаров</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Румяна Райчева Иванова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162205067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Стефани </w:t>
            </w:r>
            <w:proofErr w:type="spellStart"/>
            <w:r w:rsidRPr="000C0C67">
              <w:rPr>
                <w:rFonts w:eastAsia="Times New Roman"/>
                <w:color w:val="000000"/>
                <w:position w:val="0"/>
                <w:sz w:val="20"/>
                <w:szCs w:val="20"/>
              </w:rPr>
              <w:t>Дим.Мукарева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Антония Йорданова Димитрова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162205069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Ахмед Наджи Мурад</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Галя Манолова </w:t>
            </w:r>
            <w:proofErr w:type="spellStart"/>
            <w:r w:rsidRPr="000C0C67">
              <w:rPr>
                <w:rFonts w:eastAsia="Times New Roman"/>
                <w:color w:val="000000"/>
                <w:position w:val="0"/>
                <w:sz w:val="20"/>
                <w:szCs w:val="20"/>
              </w:rPr>
              <w:t>Пянкова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162205085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Юлиана </w:t>
            </w:r>
            <w:proofErr w:type="spellStart"/>
            <w:r w:rsidRPr="000C0C67">
              <w:rPr>
                <w:rFonts w:eastAsia="Times New Roman"/>
                <w:color w:val="000000"/>
                <w:position w:val="0"/>
                <w:sz w:val="20"/>
                <w:szCs w:val="20"/>
              </w:rPr>
              <w:t>Людмилова</w:t>
            </w:r>
            <w:proofErr w:type="spellEnd"/>
            <w:r w:rsidRPr="000C0C67">
              <w:rPr>
                <w:rFonts w:eastAsia="Times New Roman"/>
                <w:color w:val="000000"/>
                <w:position w:val="0"/>
                <w:sz w:val="20"/>
                <w:szCs w:val="20"/>
              </w:rPr>
              <w:t xml:space="preserve"> Георгиева </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Виктория Стефанова Вълкова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162205086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Айфер</w:t>
            </w:r>
            <w:proofErr w:type="spellEnd"/>
            <w:r w:rsidRPr="000C0C67">
              <w:rPr>
                <w:rFonts w:eastAsia="Times New Roman"/>
                <w:color w:val="000000"/>
                <w:position w:val="0"/>
                <w:sz w:val="20"/>
                <w:szCs w:val="20"/>
              </w:rPr>
              <w:t xml:space="preserve"> Фахри </w:t>
            </w:r>
            <w:proofErr w:type="spellStart"/>
            <w:r w:rsidRPr="000C0C67">
              <w:rPr>
                <w:rFonts w:eastAsia="Times New Roman"/>
                <w:color w:val="000000"/>
                <w:position w:val="0"/>
                <w:sz w:val="20"/>
                <w:szCs w:val="20"/>
              </w:rPr>
              <w:t>Нешад</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Красимира Кънева Николаева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162205095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bottom"/>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rPr>
            </w:pPr>
            <w:r w:rsidRPr="000C0C67">
              <w:rPr>
                <w:rFonts w:eastAsia="Times New Roman"/>
                <w:color w:val="000000"/>
                <w:position w:val="0"/>
              </w:rPr>
              <w:t>Ахмед Хасан Мехмед</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Милка Атанасова Колева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162201001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bottom"/>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rPr>
            </w:pPr>
            <w:r w:rsidRPr="000C0C67">
              <w:rPr>
                <w:rFonts w:eastAsia="Times New Roman"/>
                <w:color w:val="000000"/>
                <w:position w:val="0"/>
              </w:rPr>
              <w:t xml:space="preserve">Маргарита Стойчева </w:t>
            </w:r>
            <w:proofErr w:type="spellStart"/>
            <w:r w:rsidRPr="000C0C67">
              <w:rPr>
                <w:rFonts w:eastAsia="Times New Roman"/>
                <w:color w:val="000000"/>
                <w:position w:val="0"/>
              </w:rPr>
              <w:t>Стойчева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Пламен Костадинов Калоферов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lastRenderedPageBreak/>
              <w:t>162201003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Пламен Костадинов Калоферов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Маргарита Стойчева </w:t>
            </w:r>
            <w:proofErr w:type="spellStart"/>
            <w:r w:rsidRPr="000C0C67">
              <w:rPr>
                <w:rFonts w:eastAsia="Times New Roman"/>
                <w:color w:val="000000"/>
                <w:position w:val="0"/>
                <w:sz w:val="20"/>
                <w:szCs w:val="20"/>
              </w:rPr>
              <w:t>Стойчева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162201002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Мартин  Стефанов </w:t>
            </w:r>
            <w:proofErr w:type="spellStart"/>
            <w:r w:rsidRPr="000C0C67">
              <w:rPr>
                <w:rFonts w:eastAsia="Times New Roman"/>
                <w:color w:val="000000"/>
                <w:position w:val="0"/>
                <w:sz w:val="20"/>
                <w:szCs w:val="20"/>
              </w:rPr>
              <w:t>Малков</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Христо Христов Александров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162201007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Христо Христов Александров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Мартин  Стефанов </w:t>
            </w:r>
            <w:proofErr w:type="spellStart"/>
            <w:r w:rsidRPr="000C0C67">
              <w:rPr>
                <w:rFonts w:eastAsia="Times New Roman"/>
                <w:color w:val="000000"/>
                <w:position w:val="0"/>
                <w:sz w:val="20"/>
                <w:szCs w:val="20"/>
              </w:rPr>
              <w:t>Малков</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162204024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ДИМИТЪР ГАНЧЕВ </w:t>
            </w:r>
            <w:proofErr w:type="spellStart"/>
            <w:r w:rsidRPr="000C0C67">
              <w:rPr>
                <w:rFonts w:eastAsia="Times New Roman"/>
                <w:color w:val="000000"/>
                <w:position w:val="0"/>
                <w:sz w:val="20"/>
                <w:szCs w:val="20"/>
              </w:rPr>
              <w:t>ГАНЧЕВ</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 Георгиев Георгиев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162204025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НАСКА ПЕТЕВА МАНОЛЕВА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Радостина Валентинова Стоилова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162204026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ЛАТИНКА ВЕЛИКОВА МИТЕВА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Станислав Генчев Стоилов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162206003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Юсеин Бориславов Аспарухов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Асен Кирчев Георгиев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162204023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АСЕНОВА ГЕОРГИЕВА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Камелия Георгиева </w:t>
            </w:r>
            <w:proofErr w:type="spellStart"/>
            <w:r w:rsidRPr="000C0C67">
              <w:rPr>
                <w:rFonts w:eastAsia="Times New Roman"/>
                <w:color w:val="000000"/>
                <w:position w:val="0"/>
                <w:sz w:val="20"/>
                <w:szCs w:val="20"/>
              </w:rPr>
              <w:t>Георгиева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162204032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МАРИАНА СТОЯНОВА ЗАПРЯНОВА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Мариян Димитров Златев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162205033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Христо Минев Райчев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Красимир Петров Желязков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162205034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Меглена </w:t>
            </w:r>
            <w:proofErr w:type="spellStart"/>
            <w:r w:rsidRPr="000C0C67">
              <w:rPr>
                <w:rFonts w:eastAsia="Times New Roman"/>
                <w:color w:val="000000"/>
                <w:position w:val="0"/>
                <w:sz w:val="20"/>
                <w:szCs w:val="20"/>
              </w:rPr>
              <w:t>Анд.Ангелова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Васил Красимиров Тодоров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162205035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Мериан</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Раймова</w:t>
            </w:r>
            <w:proofErr w:type="spellEnd"/>
            <w:r w:rsidRPr="000C0C67">
              <w:rPr>
                <w:rFonts w:eastAsia="Times New Roman"/>
                <w:color w:val="000000"/>
                <w:position w:val="0"/>
                <w:sz w:val="20"/>
                <w:szCs w:val="20"/>
              </w:rPr>
              <w:t xml:space="preserve"> Говедарова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Юзджан Бейсим Ферад</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162205042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w:t>
            </w:r>
          </w:p>
        </w:tc>
        <w:tc>
          <w:tcPr>
            <w:tcW w:w="1437"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Деница ЛЮБОМИРОВА </w:t>
            </w:r>
            <w:proofErr w:type="spellStart"/>
            <w:r w:rsidRPr="000C0C67">
              <w:rPr>
                <w:rFonts w:eastAsia="Times New Roman"/>
                <w:color w:val="000000"/>
                <w:position w:val="0"/>
                <w:sz w:val="20"/>
                <w:szCs w:val="20"/>
              </w:rPr>
              <w:t>Канарова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162205022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Недялка Русева Колева </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Иванка Пламенова Вълкова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162205023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Мехмед Мюмюн Бекир</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Асен Димитров Попов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lastRenderedPageBreak/>
              <w:t>162205024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Пенка Димитрова Спасова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Каменова Георгиева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162201031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Десислава Валентинова </w:t>
            </w:r>
            <w:proofErr w:type="spellStart"/>
            <w:r w:rsidRPr="000C0C67">
              <w:rPr>
                <w:rFonts w:eastAsia="Times New Roman"/>
                <w:color w:val="000000"/>
                <w:position w:val="0"/>
                <w:sz w:val="20"/>
                <w:szCs w:val="20"/>
              </w:rPr>
              <w:t>Гилина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Васил Георгиев Кръстев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162201046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Васил Георгиев Кръстев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Десислава Валентинова </w:t>
            </w:r>
            <w:proofErr w:type="spellStart"/>
            <w:r w:rsidRPr="000C0C67">
              <w:rPr>
                <w:rFonts w:eastAsia="Times New Roman"/>
                <w:color w:val="000000"/>
                <w:position w:val="0"/>
                <w:sz w:val="20"/>
                <w:szCs w:val="20"/>
              </w:rPr>
              <w:t>Гилина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162201024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Боян  Недялков Неделчев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Йордан Иванов Чалъков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162201066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 Димитров Митев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Петя Здравкова Димитрова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162201045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Йордан Иванов Чалъков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Николай Атанасов </w:t>
            </w:r>
            <w:proofErr w:type="spellStart"/>
            <w:r w:rsidRPr="000C0C67">
              <w:rPr>
                <w:rFonts w:eastAsia="Times New Roman"/>
                <w:color w:val="000000"/>
                <w:position w:val="0"/>
                <w:sz w:val="20"/>
                <w:szCs w:val="20"/>
              </w:rPr>
              <w:t>Кърнев</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162203004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Иванка Николова Пеева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Вероника Якова Гълъбова </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162203006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Марияна Николова Мишева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Петър Христев </w:t>
            </w:r>
            <w:proofErr w:type="spellStart"/>
            <w:r w:rsidRPr="000C0C67">
              <w:rPr>
                <w:rFonts w:eastAsia="Times New Roman"/>
                <w:color w:val="000000"/>
                <w:position w:val="0"/>
                <w:sz w:val="20"/>
                <w:szCs w:val="20"/>
              </w:rPr>
              <w:t>Тенов</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162203007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Ценка Георгиева Вълчева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Виктория </w:t>
            </w:r>
            <w:proofErr w:type="spellStart"/>
            <w:r w:rsidRPr="000C0C67">
              <w:rPr>
                <w:rFonts w:eastAsia="Times New Roman"/>
                <w:color w:val="000000"/>
                <w:position w:val="0"/>
                <w:sz w:val="20"/>
                <w:szCs w:val="20"/>
              </w:rPr>
              <w:t>Венциславова</w:t>
            </w:r>
            <w:proofErr w:type="spellEnd"/>
            <w:r w:rsidRPr="000C0C67">
              <w:rPr>
                <w:rFonts w:eastAsia="Times New Roman"/>
                <w:color w:val="000000"/>
                <w:position w:val="0"/>
                <w:sz w:val="20"/>
                <w:szCs w:val="20"/>
              </w:rPr>
              <w:t xml:space="preserve"> Узунова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162203009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Виктория </w:t>
            </w:r>
            <w:proofErr w:type="spellStart"/>
            <w:r w:rsidRPr="000C0C67">
              <w:rPr>
                <w:rFonts w:eastAsia="Times New Roman"/>
                <w:color w:val="000000"/>
                <w:position w:val="0"/>
                <w:sz w:val="20"/>
                <w:szCs w:val="20"/>
              </w:rPr>
              <w:t>Венциславова</w:t>
            </w:r>
            <w:proofErr w:type="spellEnd"/>
            <w:r w:rsidRPr="000C0C67">
              <w:rPr>
                <w:rFonts w:eastAsia="Times New Roman"/>
                <w:color w:val="000000"/>
                <w:position w:val="0"/>
                <w:sz w:val="20"/>
                <w:szCs w:val="20"/>
              </w:rPr>
              <w:t xml:space="preserve"> Узунова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Елена </w:t>
            </w:r>
            <w:proofErr w:type="spellStart"/>
            <w:r w:rsidRPr="000C0C67">
              <w:rPr>
                <w:rFonts w:eastAsia="Times New Roman"/>
                <w:color w:val="000000"/>
                <w:position w:val="0"/>
                <w:sz w:val="20"/>
                <w:szCs w:val="20"/>
              </w:rPr>
              <w:t>Илиянова</w:t>
            </w:r>
            <w:proofErr w:type="spellEnd"/>
            <w:r w:rsidRPr="000C0C67">
              <w:rPr>
                <w:rFonts w:eastAsia="Times New Roman"/>
                <w:color w:val="000000"/>
                <w:position w:val="0"/>
                <w:sz w:val="20"/>
                <w:szCs w:val="20"/>
              </w:rPr>
              <w:t xml:space="preserve"> Илиева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Елена </w:t>
            </w:r>
            <w:proofErr w:type="spellStart"/>
            <w:r w:rsidRPr="000C0C67">
              <w:rPr>
                <w:rFonts w:eastAsia="Times New Roman"/>
                <w:color w:val="000000"/>
                <w:position w:val="0"/>
                <w:sz w:val="20"/>
                <w:szCs w:val="20"/>
              </w:rPr>
              <w:t>Илиянова</w:t>
            </w:r>
            <w:proofErr w:type="spellEnd"/>
            <w:r w:rsidRPr="000C0C67">
              <w:rPr>
                <w:rFonts w:eastAsia="Times New Roman"/>
                <w:color w:val="000000"/>
                <w:position w:val="0"/>
                <w:sz w:val="20"/>
                <w:szCs w:val="20"/>
              </w:rPr>
              <w:t xml:space="preserve"> Илиева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Андрей Илиев Камбуров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Андрей Илиев Камбуров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Мирела Добринова </w:t>
            </w:r>
            <w:proofErr w:type="spellStart"/>
            <w:r w:rsidRPr="000C0C67">
              <w:rPr>
                <w:rFonts w:eastAsia="Times New Roman"/>
                <w:color w:val="000000"/>
                <w:position w:val="0"/>
                <w:sz w:val="20"/>
                <w:szCs w:val="20"/>
              </w:rPr>
              <w:t>Захарлиева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Mирела</w:t>
            </w:r>
            <w:proofErr w:type="spellEnd"/>
            <w:r w:rsidRPr="000C0C67">
              <w:rPr>
                <w:rFonts w:eastAsia="Times New Roman"/>
                <w:color w:val="000000"/>
                <w:position w:val="0"/>
                <w:sz w:val="20"/>
                <w:szCs w:val="20"/>
              </w:rPr>
              <w:t xml:space="preserve"> Добринова </w:t>
            </w:r>
            <w:proofErr w:type="spellStart"/>
            <w:r w:rsidRPr="000C0C67">
              <w:rPr>
                <w:rFonts w:eastAsia="Times New Roman"/>
                <w:color w:val="000000"/>
                <w:position w:val="0"/>
                <w:sz w:val="20"/>
                <w:szCs w:val="20"/>
              </w:rPr>
              <w:t>Захарлиева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Хюлия </w:t>
            </w:r>
            <w:proofErr w:type="spellStart"/>
            <w:r w:rsidRPr="000C0C67">
              <w:rPr>
                <w:rFonts w:eastAsia="Times New Roman"/>
                <w:color w:val="000000"/>
                <w:position w:val="0"/>
                <w:sz w:val="20"/>
                <w:szCs w:val="20"/>
              </w:rPr>
              <w:t>Вайдинова</w:t>
            </w:r>
            <w:proofErr w:type="spellEnd"/>
            <w:r w:rsidRPr="000C0C67">
              <w:rPr>
                <w:rFonts w:eastAsia="Times New Roman"/>
                <w:color w:val="000000"/>
                <w:position w:val="0"/>
                <w:sz w:val="20"/>
                <w:szCs w:val="20"/>
              </w:rPr>
              <w:t xml:space="preserve"> Чаушева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Хюлия </w:t>
            </w:r>
            <w:proofErr w:type="spellStart"/>
            <w:r w:rsidRPr="000C0C67">
              <w:rPr>
                <w:rFonts w:eastAsia="Times New Roman"/>
                <w:color w:val="000000"/>
                <w:position w:val="0"/>
                <w:sz w:val="20"/>
                <w:szCs w:val="20"/>
              </w:rPr>
              <w:t>Вайдинова</w:t>
            </w:r>
            <w:proofErr w:type="spellEnd"/>
            <w:r w:rsidRPr="000C0C67">
              <w:rPr>
                <w:rFonts w:eastAsia="Times New Roman"/>
                <w:color w:val="000000"/>
                <w:position w:val="0"/>
                <w:sz w:val="20"/>
                <w:szCs w:val="20"/>
              </w:rPr>
              <w:t xml:space="preserve"> Чаушева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Борислава Томова Карапаунова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Елка Рангелова Камбурова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Петър Антонов Генов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lastRenderedPageBreak/>
              <w:t>162203016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Катерина Рангелова </w:t>
            </w:r>
            <w:proofErr w:type="spellStart"/>
            <w:r w:rsidRPr="000C0C67">
              <w:rPr>
                <w:rFonts w:eastAsia="Times New Roman"/>
                <w:color w:val="000000"/>
                <w:position w:val="0"/>
                <w:sz w:val="20"/>
                <w:szCs w:val="20"/>
              </w:rPr>
              <w:t>Захарлиева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Станка Иванова Генова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Петър Антонов Генов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Берна Алиева Велиева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162203018</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Мартин Илиев Иванов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Любомира Владимирова Чалъкова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162203019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Хюлия Бейхан </w:t>
            </w:r>
            <w:proofErr w:type="spellStart"/>
            <w:r w:rsidRPr="000C0C67">
              <w:rPr>
                <w:rFonts w:eastAsia="Times New Roman"/>
                <w:color w:val="000000"/>
                <w:position w:val="0"/>
                <w:sz w:val="20"/>
                <w:szCs w:val="20"/>
              </w:rPr>
              <w:t>Талиб</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 Димитров Митев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Марияна Николова Мишева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Илко Борисов Запрянов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 Димитров Митев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Славка Иванова Вутова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 Илиева Иванова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Мартин Илиев Иванов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Славка Иванова Вутова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Петя </w:t>
            </w:r>
            <w:proofErr w:type="spellStart"/>
            <w:r w:rsidRPr="000C0C67">
              <w:rPr>
                <w:rFonts w:eastAsia="Times New Roman"/>
                <w:color w:val="000000"/>
                <w:position w:val="0"/>
                <w:sz w:val="20"/>
                <w:szCs w:val="20"/>
              </w:rPr>
              <w:t>Лъчезарова</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Танковска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Станислава Красимирова Костадинова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Иванка Иванова </w:t>
            </w:r>
            <w:proofErr w:type="spellStart"/>
            <w:r w:rsidRPr="000C0C67">
              <w:rPr>
                <w:rFonts w:eastAsia="Times New Roman"/>
                <w:color w:val="000000"/>
                <w:position w:val="0"/>
                <w:sz w:val="20"/>
                <w:szCs w:val="20"/>
              </w:rPr>
              <w:t>Тенова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Иванка Иванова </w:t>
            </w:r>
            <w:proofErr w:type="spellStart"/>
            <w:r w:rsidRPr="000C0C67">
              <w:rPr>
                <w:rFonts w:eastAsia="Times New Roman"/>
                <w:color w:val="000000"/>
                <w:position w:val="0"/>
                <w:sz w:val="20"/>
                <w:szCs w:val="20"/>
              </w:rPr>
              <w:t>Тенова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Ганка Пенчева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Ганка Пенчева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Йоанна Пенчева </w:t>
            </w:r>
            <w:proofErr w:type="spellStart"/>
            <w:r w:rsidRPr="000C0C67">
              <w:rPr>
                <w:rFonts w:eastAsia="Times New Roman"/>
                <w:color w:val="000000"/>
                <w:position w:val="0"/>
                <w:sz w:val="20"/>
                <w:szCs w:val="20"/>
              </w:rPr>
              <w:t>Пенчева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162203028</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Йоанна Пенчева </w:t>
            </w:r>
            <w:proofErr w:type="spellStart"/>
            <w:r w:rsidRPr="000C0C67">
              <w:rPr>
                <w:rFonts w:eastAsia="Times New Roman"/>
                <w:color w:val="000000"/>
                <w:position w:val="0"/>
                <w:sz w:val="20"/>
                <w:szCs w:val="20"/>
              </w:rPr>
              <w:t>Пенчева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Недялка Георгиева Генова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162203029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Недялка Георгиева Генова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Петко Георгиев Кацаров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Йолина</w:t>
            </w:r>
            <w:proofErr w:type="spellEnd"/>
            <w:r w:rsidRPr="000C0C67">
              <w:rPr>
                <w:rFonts w:eastAsia="Times New Roman"/>
                <w:color w:val="000000"/>
                <w:position w:val="0"/>
                <w:sz w:val="20"/>
                <w:szCs w:val="20"/>
              </w:rPr>
              <w:t xml:space="preserve"> Живкова Пенева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 Георгиев Георгиев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Петър Христев </w:t>
            </w:r>
            <w:proofErr w:type="spellStart"/>
            <w:r w:rsidRPr="000C0C67">
              <w:rPr>
                <w:rFonts w:eastAsia="Times New Roman"/>
                <w:color w:val="000000"/>
                <w:position w:val="0"/>
                <w:sz w:val="20"/>
                <w:szCs w:val="20"/>
              </w:rPr>
              <w:t>Тенов</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Соня Стоянова Драгинова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lastRenderedPageBreak/>
              <w:t>162203033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Шенер </w:t>
            </w:r>
            <w:proofErr w:type="spellStart"/>
            <w:r w:rsidRPr="000C0C67">
              <w:rPr>
                <w:rFonts w:eastAsia="Times New Roman"/>
                <w:color w:val="000000"/>
                <w:position w:val="0"/>
                <w:sz w:val="20"/>
                <w:szCs w:val="20"/>
              </w:rPr>
              <w:t>Енверов</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Коджебашев</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Селбие</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Енверова</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Фотенлиева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Милка </w:t>
            </w:r>
            <w:proofErr w:type="spellStart"/>
            <w:r w:rsidRPr="000C0C67">
              <w:rPr>
                <w:rFonts w:eastAsia="Times New Roman"/>
                <w:color w:val="000000"/>
                <w:position w:val="0"/>
                <w:sz w:val="20"/>
                <w:szCs w:val="20"/>
              </w:rPr>
              <w:t>Моньова</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Мутишева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Хатидже Сали </w:t>
            </w:r>
            <w:proofErr w:type="spellStart"/>
            <w:r w:rsidRPr="000C0C67">
              <w:rPr>
                <w:rFonts w:eastAsia="Times New Roman"/>
                <w:color w:val="000000"/>
                <w:position w:val="0"/>
                <w:sz w:val="20"/>
                <w:szCs w:val="20"/>
              </w:rPr>
              <w:t>Ашъкхасан</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Камена Каменова Костадинова-Стоянова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Милка </w:t>
            </w:r>
            <w:proofErr w:type="spellStart"/>
            <w:r w:rsidRPr="000C0C67">
              <w:rPr>
                <w:rFonts w:eastAsia="Times New Roman"/>
                <w:color w:val="000000"/>
                <w:position w:val="0"/>
                <w:sz w:val="20"/>
                <w:szCs w:val="20"/>
              </w:rPr>
              <w:t>Моньова</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Нутишева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Костадин </w:t>
            </w:r>
            <w:proofErr w:type="spellStart"/>
            <w:r w:rsidRPr="000C0C67">
              <w:rPr>
                <w:rFonts w:eastAsia="Times New Roman"/>
                <w:color w:val="000000"/>
                <w:position w:val="0"/>
                <w:sz w:val="20"/>
                <w:szCs w:val="20"/>
              </w:rPr>
              <w:t>Весков</w:t>
            </w:r>
            <w:proofErr w:type="spellEnd"/>
            <w:r w:rsidRPr="000C0C67">
              <w:rPr>
                <w:rFonts w:eastAsia="Times New Roman"/>
                <w:color w:val="000000"/>
                <w:position w:val="0"/>
                <w:sz w:val="20"/>
                <w:szCs w:val="20"/>
              </w:rPr>
              <w:t xml:space="preserve"> Тонев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Гергана Атанасова Русева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Валентин Тонев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Нери</w:t>
            </w:r>
            <w:proofErr w:type="spellEnd"/>
            <w:r w:rsidRPr="000C0C67">
              <w:rPr>
                <w:rFonts w:eastAsia="Times New Roman"/>
                <w:color w:val="000000"/>
                <w:position w:val="0"/>
                <w:sz w:val="20"/>
                <w:szCs w:val="20"/>
              </w:rPr>
              <w:t xml:space="preserve"> Чавдарова Вазова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162203038</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Мариета Николаева Колева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Симона Иванова Колева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162203039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Илияна Борислава Янчева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Александър Димитров Пацев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162203040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Марияна Радослава Дюлева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Катерина Рангелова </w:t>
            </w:r>
            <w:proofErr w:type="spellStart"/>
            <w:r w:rsidRPr="000C0C67">
              <w:rPr>
                <w:rFonts w:eastAsia="Times New Roman"/>
                <w:color w:val="000000"/>
                <w:position w:val="0"/>
                <w:sz w:val="20"/>
                <w:szCs w:val="20"/>
              </w:rPr>
              <w:t>Захарлиева</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162203041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Гергана Атанасова Русева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Гина Бисерова Чаушева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162203042</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Асан Ахмед Чаушев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Вайдин</w:t>
            </w:r>
            <w:proofErr w:type="spellEnd"/>
            <w:r w:rsidRPr="000C0C67">
              <w:rPr>
                <w:rFonts w:eastAsia="Times New Roman"/>
                <w:color w:val="000000"/>
                <w:position w:val="0"/>
                <w:sz w:val="20"/>
                <w:szCs w:val="20"/>
              </w:rPr>
              <w:t xml:space="preserve"> Ахмедов Чаушев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162203043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Зам.- 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Вайдин</w:t>
            </w:r>
            <w:proofErr w:type="spellEnd"/>
            <w:r w:rsidRPr="000C0C67">
              <w:rPr>
                <w:rFonts w:eastAsia="Times New Roman"/>
                <w:color w:val="000000"/>
                <w:position w:val="0"/>
                <w:sz w:val="20"/>
                <w:szCs w:val="20"/>
              </w:rPr>
              <w:t xml:space="preserve"> Ахмедов Чаушев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Михаела Евтимова Илиева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162203045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Селбие</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Енверова</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Фотенлиева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Асан Ахмед Чаушев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162203046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Гина Бисерова Чаушева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Елка Рангелова Камбурова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162203047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Димитър Николаев Йовчев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Елица Бисерова Танчева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162201041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Петя Михайлова Гичева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Хюлия Бейхан </w:t>
            </w:r>
            <w:proofErr w:type="spellStart"/>
            <w:r w:rsidRPr="000C0C67">
              <w:rPr>
                <w:rFonts w:eastAsia="Times New Roman"/>
                <w:color w:val="000000"/>
                <w:position w:val="0"/>
                <w:sz w:val="20"/>
                <w:szCs w:val="20"/>
              </w:rPr>
              <w:t>Талиб</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lastRenderedPageBreak/>
              <w:t>162205040</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Атанаска Георгиева </w:t>
            </w:r>
            <w:proofErr w:type="spellStart"/>
            <w:r w:rsidRPr="000C0C67">
              <w:rPr>
                <w:rFonts w:eastAsia="Times New Roman"/>
                <w:color w:val="000000"/>
                <w:position w:val="0"/>
                <w:sz w:val="20"/>
                <w:szCs w:val="20"/>
              </w:rPr>
              <w:t>Пъндарска</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Атанаска Борисова </w:t>
            </w:r>
            <w:proofErr w:type="spellStart"/>
            <w:r w:rsidRPr="000C0C67">
              <w:rPr>
                <w:rFonts w:eastAsia="Times New Roman"/>
                <w:color w:val="000000"/>
                <w:position w:val="0"/>
                <w:sz w:val="20"/>
                <w:szCs w:val="20"/>
              </w:rPr>
              <w:t>Пандарска</w:t>
            </w:r>
            <w:proofErr w:type="spellEnd"/>
            <w:r w:rsidRPr="000C0C67">
              <w:rPr>
                <w:rFonts w:eastAsia="Times New Roman"/>
                <w:color w:val="000000"/>
                <w:position w:val="0"/>
                <w:sz w:val="20"/>
                <w:szCs w:val="20"/>
              </w:rPr>
              <w:t xml:space="preserve"> </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162205037</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Станка Илиева Янкова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Симар</w:t>
            </w:r>
            <w:proofErr w:type="spellEnd"/>
            <w:r w:rsidRPr="000C0C67">
              <w:rPr>
                <w:rFonts w:eastAsia="Times New Roman"/>
                <w:color w:val="000000"/>
                <w:position w:val="0"/>
                <w:sz w:val="20"/>
                <w:szCs w:val="20"/>
              </w:rPr>
              <w:t xml:space="preserve"> Тургай </w:t>
            </w:r>
            <w:proofErr w:type="spellStart"/>
            <w:r w:rsidRPr="000C0C67">
              <w:rPr>
                <w:rFonts w:eastAsia="Times New Roman"/>
                <w:color w:val="000000"/>
                <w:position w:val="0"/>
                <w:sz w:val="20"/>
                <w:szCs w:val="20"/>
              </w:rPr>
              <w:t>Делиюсеин</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162205033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Христо Минев Райчев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 Валентинов Иванов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162205034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Васил Красимиров Тодоров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Емир Орхан Салимов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162205043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Никола Атанасов </w:t>
            </w:r>
            <w:proofErr w:type="spellStart"/>
            <w:r w:rsidRPr="000C0C67">
              <w:rPr>
                <w:rFonts w:eastAsia="Times New Roman"/>
                <w:color w:val="000000"/>
                <w:position w:val="0"/>
                <w:sz w:val="20"/>
                <w:szCs w:val="20"/>
              </w:rPr>
              <w:t>Атанасов</w:t>
            </w:r>
            <w:proofErr w:type="spellEnd"/>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Николай Андреев </w:t>
            </w:r>
            <w:proofErr w:type="spellStart"/>
            <w:r w:rsidRPr="000C0C67">
              <w:rPr>
                <w:rFonts w:eastAsia="Times New Roman"/>
                <w:color w:val="000000"/>
                <w:position w:val="0"/>
                <w:sz w:val="20"/>
                <w:szCs w:val="20"/>
              </w:rPr>
              <w:t>Дошев</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162206059</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Весела Найденова Пенева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Галина Георгиева Балабанова</w:t>
            </w:r>
          </w:p>
        </w:tc>
        <w:tc>
          <w:tcPr>
            <w:tcW w:w="1560" w:type="dxa"/>
            <w:gridSpan w:val="2"/>
            <w:tcBorders>
              <w:top w:val="nil"/>
              <w:left w:val="nil"/>
              <w:bottom w:val="single" w:sz="4" w:space="0" w:color="auto"/>
              <w:right w:val="single" w:sz="4" w:space="0" w:color="auto"/>
            </w:tcBorders>
            <w:shd w:val="clear" w:color="000000" w:fill="FFFFFF"/>
            <w:noWrap/>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162206065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Женя Валентинова Дончева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Халил Мехмедали Халил</w:t>
            </w:r>
          </w:p>
        </w:tc>
        <w:tc>
          <w:tcPr>
            <w:tcW w:w="1560" w:type="dxa"/>
            <w:gridSpan w:val="2"/>
            <w:tcBorders>
              <w:top w:val="nil"/>
              <w:left w:val="nil"/>
              <w:bottom w:val="single" w:sz="4" w:space="0" w:color="auto"/>
              <w:right w:val="single" w:sz="4" w:space="0" w:color="auto"/>
            </w:tcBorders>
            <w:shd w:val="clear" w:color="000000" w:fill="FFFFFF"/>
            <w:noWrap/>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162206066</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Паоло</w:t>
            </w:r>
            <w:proofErr w:type="spellEnd"/>
            <w:r w:rsidRPr="000C0C67">
              <w:rPr>
                <w:rFonts w:eastAsia="Times New Roman"/>
                <w:color w:val="000000"/>
                <w:position w:val="0"/>
                <w:sz w:val="20"/>
                <w:szCs w:val="20"/>
              </w:rPr>
              <w:t xml:space="preserve"> Пламенов Дончев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0C67" w:rsidRPr="000C0C67" w:rsidRDefault="000C0C67" w:rsidP="000C0C6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Нигяр</w:t>
            </w:r>
            <w:proofErr w:type="spellEnd"/>
            <w:r w:rsidRPr="000C0C67">
              <w:rPr>
                <w:rFonts w:eastAsia="Times New Roman"/>
                <w:color w:val="000000"/>
                <w:position w:val="0"/>
                <w:sz w:val="20"/>
                <w:szCs w:val="20"/>
              </w:rPr>
              <w:t xml:space="preserve"> Мехмед Халил</w:t>
            </w:r>
          </w:p>
        </w:tc>
        <w:tc>
          <w:tcPr>
            <w:tcW w:w="1560" w:type="dxa"/>
            <w:gridSpan w:val="2"/>
            <w:tcBorders>
              <w:top w:val="nil"/>
              <w:left w:val="nil"/>
              <w:bottom w:val="single" w:sz="4" w:space="0" w:color="auto"/>
              <w:right w:val="single" w:sz="4" w:space="0" w:color="auto"/>
            </w:tcBorders>
            <w:shd w:val="clear" w:color="000000" w:fill="FFFFFF"/>
            <w:noWrap/>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162202024</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Михаил Райчев Йончев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КирилСандов</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Ивайлов</w:t>
            </w:r>
            <w:proofErr w:type="spellEnd"/>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162202025</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Вельо Вълчев Василев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Силвия Руменова Ангелова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162202028</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Владимир Стоянов Рангелов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Асен Сандов Бошнаков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162202033</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Секретар</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Стоянка </w:t>
            </w:r>
            <w:proofErr w:type="spellStart"/>
            <w:r w:rsidRPr="000C0C67">
              <w:rPr>
                <w:rFonts w:eastAsia="Times New Roman"/>
                <w:color w:val="000000"/>
                <w:position w:val="0"/>
                <w:sz w:val="20"/>
                <w:szCs w:val="20"/>
              </w:rPr>
              <w:t>Магдева</w:t>
            </w:r>
            <w:proofErr w:type="spellEnd"/>
            <w:r w:rsidRPr="000C0C67">
              <w:rPr>
                <w:rFonts w:eastAsia="Times New Roman"/>
                <w:color w:val="000000"/>
                <w:position w:val="0"/>
                <w:sz w:val="20"/>
                <w:szCs w:val="20"/>
              </w:rPr>
              <w:t xml:space="preserve"> Кочева</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Надка Асенова Бошнакова</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gridAfter w:val="1"/>
          <w:wAfter w:w="507" w:type="dxa"/>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162202051</w:t>
            </w:r>
          </w:p>
        </w:tc>
        <w:tc>
          <w:tcPr>
            <w:tcW w:w="1318"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1844"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Николай </w:t>
            </w:r>
            <w:proofErr w:type="spellStart"/>
            <w:r w:rsidRPr="000C0C67">
              <w:rPr>
                <w:rFonts w:eastAsia="Times New Roman"/>
                <w:color w:val="000000"/>
                <w:position w:val="0"/>
                <w:sz w:val="20"/>
                <w:szCs w:val="20"/>
              </w:rPr>
              <w:t>Фануриев</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Герганов</w:t>
            </w:r>
            <w:proofErr w:type="spellEnd"/>
          </w:p>
        </w:tc>
        <w:tc>
          <w:tcPr>
            <w:tcW w:w="1437"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6************</w:t>
            </w:r>
          </w:p>
        </w:tc>
        <w:tc>
          <w:tcPr>
            <w:tcW w:w="225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Иван Стоянов Рангелов</w:t>
            </w:r>
          </w:p>
        </w:tc>
        <w:tc>
          <w:tcPr>
            <w:tcW w:w="156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162202037</w:t>
            </w:r>
          </w:p>
        </w:tc>
        <w:tc>
          <w:tcPr>
            <w:tcW w:w="1319"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207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Огнян Християнов Апостолов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50"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Симеон Ангелов Колев</w:t>
            </w:r>
          </w:p>
        </w:tc>
        <w:tc>
          <w:tcPr>
            <w:tcW w:w="154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162202038</w:t>
            </w:r>
          </w:p>
        </w:tc>
        <w:tc>
          <w:tcPr>
            <w:tcW w:w="1319"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207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Райчо Иванов Говедарски</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50"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Владимир Стоянов Рангелов</w:t>
            </w:r>
          </w:p>
        </w:tc>
        <w:tc>
          <w:tcPr>
            <w:tcW w:w="154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7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lastRenderedPageBreak/>
              <w:t>162202042</w:t>
            </w:r>
          </w:p>
        </w:tc>
        <w:tc>
          <w:tcPr>
            <w:tcW w:w="1319"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2074"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Йордан Колев Ганчев</w:t>
            </w:r>
          </w:p>
        </w:tc>
        <w:tc>
          <w:tcPr>
            <w:tcW w:w="1437"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50" w:type="dxa"/>
            <w:gridSpan w:val="2"/>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Николай </w:t>
            </w:r>
            <w:proofErr w:type="spellStart"/>
            <w:r w:rsidRPr="000C0C67">
              <w:rPr>
                <w:rFonts w:eastAsia="Times New Roman"/>
                <w:color w:val="000000"/>
                <w:position w:val="0"/>
                <w:sz w:val="20"/>
                <w:szCs w:val="20"/>
              </w:rPr>
              <w:t>Фагурев</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Гергоков</w:t>
            </w:r>
            <w:proofErr w:type="spellEnd"/>
          </w:p>
        </w:tc>
        <w:tc>
          <w:tcPr>
            <w:tcW w:w="1540" w:type="dxa"/>
            <w:gridSpan w:val="2"/>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bl>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fldChar w:fldCharType="end"/>
      </w:r>
    </w:p>
    <w:tbl>
      <w:tblPr>
        <w:tblW w:w="9918" w:type="dxa"/>
        <w:tblCellMar>
          <w:left w:w="70" w:type="dxa"/>
          <w:right w:w="70" w:type="dxa"/>
        </w:tblCellMar>
        <w:tblLook w:val="04A0" w:firstRow="1" w:lastRow="0" w:firstColumn="1" w:lastColumn="0" w:noHBand="0" w:noVBand="1"/>
      </w:tblPr>
      <w:tblGrid>
        <w:gridCol w:w="1078"/>
        <w:gridCol w:w="1317"/>
        <w:gridCol w:w="2050"/>
        <w:gridCol w:w="1407"/>
        <w:gridCol w:w="2532"/>
        <w:gridCol w:w="1534"/>
      </w:tblGrid>
      <w:tr w:rsidR="000C0C67" w:rsidRPr="000C0C67" w:rsidTr="008460CB">
        <w:trPr>
          <w:trHeight w:val="882"/>
        </w:trPr>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162204061</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2050" w:type="dxa"/>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АНГЕЛ ВЛАДИМИРОВ ДУКОВ</w:t>
            </w:r>
          </w:p>
        </w:tc>
        <w:tc>
          <w:tcPr>
            <w:tcW w:w="1407" w:type="dxa"/>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w:t>
            </w:r>
          </w:p>
        </w:tc>
        <w:tc>
          <w:tcPr>
            <w:tcW w:w="2532" w:type="dxa"/>
            <w:tcBorders>
              <w:top w:val="single" w:sz="4" w:space="0" w:color="auto"/>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Стела Тодорова Георгиева</w:t>
            </w:r>
          </w:p>
        </w:tc>
        <w:tc>
          <w:tcPr>
            <w:tcW w:w="1534" w:type="dxa"/>
            <w:tcBorders>
              <w:top w:val="single" w:sz="4" w:space="0" w:color="auto"/>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82"/>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162206008</w:t>
            </w:r>
          </w:p>
        </w:tc>
        <w:tc>
          <w:tcPr>
            <w:tcW w:w="1317"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2050"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ЕСМЕРАЙ ХАЛИБРЯМОВА ЧАЛЪШКАН</w:t>
            </w:r>
          </w:p>
        </w:tc>
        <w:tc>
          <w:tcPr>
            <w:tcW w:w="1407"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32"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Величко Младенов </w:t>
            </w:r>
            <w:proofErr w:type="spellStart"/>
            <w:r w:rsidRPr="000C0C67">
              <w:rPr>
                <w:rFonts w:eastAsia="Times New Roman"/>
                <w:color w:val="000000"/>
                <w:position w:val="0"/>
                <w:sz w:val="20"/>
                <w:szCs w:val="20"/>
              </w:rPr>
              <w:t>Ликов</w:t>
            </w:r>
            <w:proofErr w:type="spellEnd"/>
          </w:p>
        </w:tc>
        <w:tc>
          <w:tcPr>
            <w:tcW w:w="1534"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82"/>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162206061</w:t>
            </w:r>
          </w:p>
        </w:tc>
        <w:tc>
          <w:tcPr>
            <w:tcW w:w="1317"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2050"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Сибел </w:t>
            </w:r>
            <w:proofErr w:type="spellStart"/>
            <w:r w:rsidRPr="000C0C67">
              <w:rPr>
                <w:rFonts w:eastAsia="Times New Roman"/>
                <w:color w:val="000000"/>
                <w:position w:val="0"/>
                <w:sz w:val="20"/>
                <w:szCs w:val="20"/>
              </w:rPr>
              <w:t>Юкселова</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Топалсалимова</w:t>
            </w:r>
            <w:proofErr w:type="spellEnd"/>
          </w:p>
        </w:tc>
        <w:tc>
          <w:tcPr>
            <w:tcW w:w="1407"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32" w:type="dxa"/>
            <w:tcBorders>
              <w:top w:val="nil"/>
              <w:left w:val="nil"/>
              <w:bottom w:val="single" w:sz="4" w:space="0" w:color="auto"/>
              <w:right w:val="single" w:sz="4" w:space="0" w:color="auto"/>
            </w:tcBorders>
            <w:shd w:val="clear" w:color="auto" w:fill="auto"/>
            <w:vAlign w:val="bottom"/>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rPr>
            </w:pPr>
            <w:r w:rsidRPr="000C0C67">
              <w:rPr>
                <w:rFonts w:eastAsia="Times New Roman"/>
                <w:color w:val="000000"/>
                <w:position w:val="0"/>
              </w:rPr>
              <w:t>Йордан Стоянов Танчев</w:t>
            </w:r>
          </w:p>
        </w:tc>
        <w:tc>
          <w:tcPr>
            <w:tcW w:w="1534" w:type="dxa"/>
            <w:tcBorders>
              <w:top w:val="nil"/>
              <w:left w:val="nil"/>
              <w:bottom w:val="single" w:sz="4" w:space="0" w:color="auto"/>
              <w:right w:val="single" w:sz="4" w:space="0" w:color="auto"/>
            </w:tcBorders>
            <w:shd w:val="clear" w:color="auto" w:fill="auto"/>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82"/>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162206062</w:t>
            </w:r>
          </w:p>
        </w:tc>
        <w:tc>
          <w:tcPr>
            <w:tcW w:w="1317"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2050"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0C0C67">
              <w:rPr>
                <w:rFonts w:eastAsia="Times New Roman"/>
                <w:color w:val="000000"/>
                <w:position w:val="0"/>
                <w:sz w:val="20"/>
                <w:szCs w:val="20"/>
              </w:rPr>
              <w:t>Беркан</w:t>
            </w:r>
            <w:proofErr w:type="spellEnd"/>
            <w:r w:rsidRPr="000C0C67">
              <w:rPr>
                <w:rFonts w:eastAsia="Times New Roman"/>
                <w:color w:val="000000"/>
                <w:position w:val="0"/>
                <w:sz w:val="20"/>
                <w:szCs w:val="20"/>
              </w:rPr>
              <w:t xml:space="preserve"> </w:t>
            </w:r>
            <w:proofErr w:type="spellStart"/>
            <w:r w:rsidRPr="000C0C67">
              <w:rPr>
                <w:rFonts w:eastAsia="Times New Roman"/>
                <w:color w:val="000000"/>
                <w:position w:val="0"/>
                <w:sz w:val="20"/>
                <w:szCs w:val="20"/>
              </w:rPr>
              <w:t>Реджепов</w:t>
            </w:r>
            <w:proofErr w:type="spellEnd"/>
            <w:r w:rsidRPr="000C0C67">
              <w:rPr>
                <w:rFonts w:eastAsia="Times New Roman"/>
                <w:color w:val="000000"/>
                <w:position w:val="0"/>
                <w:sz w:val="20"/>
                <w:szCs w:val="20"/>
              </w:rPr>
              <w:t xml:space="preserve"> Ибрямов</w:t>
            </w:r>
          </w:p>
        </w:tc>
        <w:tc>
          <w:tcPr>
            <w:tcW w:w="1407"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32"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Велеслава Костова </w:t>
            </w:r>
            <w:proofErr w:type="spellStart"/>
            <w:r w:rsidRPr="000C0C67">
              <w:rPr>
                <w:rFonts w:eastAsia="Times New Roman"/>
                <w:color w:val="000000"/>
                <w:position w:val="0"/>
                <w:sz w:val="20"/>
                <w:szCs w:val="20"/>
              </w:rPr>
              <w:t>Костова</w:t>
            </w:r>
            <w:proofErr w:type="spellEnd"/>
          </w:p>
        </w:tc>
        <w:tc>
          <w:tcPr>
            <w:tcW w:w="1534"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82"/>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162206035</w:t>
            </w:r>
          </w:p>
        </w:tc>
        <w:tc>
          <w:tcPr>
            <w:tcW w:w="1317"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Председател</w:t>
            </w:r>
          </w:p>
        </w:tc>
        <w:tc>
          <w:tcPr>
            <w:tcW w:w="2050"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Спас Иванов Попов</w:t>
            </w:r>
          </w:p>
        </w:tc>
        <w:tc>
          <w:tcPr>
            <w:tcW w:w="1407"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32"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 xml:space="preserve">Гергана Костадинова </w:t>
            </w:r>
            <w:proofErr w:type="spellStart"/>
            <w:r w:rsidRPr="000C0C67">
              <w:rPr>
                <w:rFonts w:eastAsia="Times New Roman"/>
                <w:color w:val="000000"/>
                <w:position w:val="0"/>
                <w:sz w:val="20"/>
                <w:szCs w:val="20"/>
              </w:rPr>
              <w:t>Канинска</w:t>
            </w:r>
            <w:proofErr w:type="spellEnd"/>
          </w:p>
        </w:tc>
        <w:tc>
          <w:tcPr>
            <w:tcW w:w="1534"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r w:rsidR="000C0C67" w:rsidRPr="000C0C67" w:rsidTr="008460CB">
        <w:trPr>
          <w:trHeight w:val="882"/>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162206075</w:t>
            </w:r>
          </w:p>
        </w:tc>
        <w:tc>
          <w:tcPr>
            <w:tcW w:w="1317"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Член</w:t>
            </w:r>
          </w:p>
        </w:tc>
        <w:tc>
          <w:tcPr>
            <w:tcW w:w="2050" w:type="dxa"/>
            <w:tcBorders>
              <w:top w:val="nil"/>
              <w:left w:val="nil"/>
              <w:bottom w:val="single" w:sz="4" w:space="0" w:color="auto"/>
              <w:right w:val="single" w:sz="4" w:space="0" w:color="auto"/>
            </w:tcBorders>
            <w:shd w:val="clear" w:color="000000" w:fill="FFFFFF"/>
            <w:vAlign w:val="center"/>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0C0C67">
              <w:rPr>
                <w:rFonts w:eastAsia="Times New Roman"/>
                <w:color w:val="000000"/>
                <w:position w:val="0"/>
                <w:sz w:val="20"/>
                <w:szCs w:val="20"/>
              </w:rPr>
              <w:t>НАДЯ КИРОВА СТОЙЧЕВА</w:t>
            </w:r>
          </w:p>
        </w:tc>
        <w:tc>
          <w:tcPr>
            <w:tcW w:w="1407"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c>
          <w:tcPr>
            <w:tcW w:w="2532" w:type="dxa"/>
            <w:tcBorders>
              <w:top w:val="nil"/>
              <w:left w:val="nil"/>
              <w:bottom w:val="single" w:sz="4" w:space="0" w:color="auto"/>
              <w:right w:val="single" w:sz="4" w:space="0" w:color="auto"/>
            </w:tcBorders>
            <w:shd w:val="clear" w:color="000000" w:fill="FFFFFF"/>
            <w:vAlign w:val="bottom"/>
            <w:hideMark/>
          </w:tcPr>
          <w:p w:rsidR="000C0C67" w:rsidRPr="000C0C67" w:rsidRDefault="000C0C67" w:rsidP="000C0C67">
            <w:pPr>
              <w:suppressAutoHyphens w:val="0"/>
              <w:spacing w:after="0" w:line="240" w:lineRule="auto"/>
              <w:ind w:leftChars="0" w:left="0" w:firstLineChars="0" w:firstLine="0"/>
              <w:textDirection w:val="lrTb"/>
              <w:textAlignment w:val="auto"/>
              <w:outlineLvl w:val="9"/>
              <w:rPr>
                <w:rFonts w:eastAsia="Times New Roman"/>
                <w:color w:val="000000"/>
                <w:position w:val="0"/>
              </w:rPr>
            </w:pPr>
            <w:r w:rsidRPr="000C0C67">
              <w:rPr>
                <w:rFonts w:eastAsia="Times New Roman"/>
                <w:color w:val="000000"/>
                <w:position w:val="0"/>
              </w:rPr>
              <w:t>Петя Иванова Петрова</w:t>
            </w:r>
          </w:p>
        </w:tc>
        <w:tc>
          <w:tcPr>
            <w:tcW w:w="1534" w:type="dxa"/>
            <w:tcBorders>
              <w:top w:val="nil"/>
              <w:left w:val="nil"/>
              <w:bottom w:val="single" w:sz="4" w:space="0" w:color="auto"/>
              <w:right w:val="single" w:sz="4" w:space="0" w:color="auto"/>
            </w:tcBorders>
            <w:shd w:val="clear" w:color="000000" w:fill="FFFFFF"/>
            <w:hideMark/>
          </w:tcPr>
          <w:p w:rsidR="000C0C67" w:rsidRPr="000C0C67" w:rsidRDefault="000C0C67" w:rsidP="000C0C67">
            <w:pPr>
              <w:ind w:left="0" w:hanging="2"/>
            </w:pPr>
            <w:r w:rsidRPr="000C0C67">
              <w:rPr>
                <w:rFonts w:eastAsia="Times New Roman"/>
                <w:color w:val="000000"/>
                <w:position w:val="0"/>
                <w:sz w:val="20"/>
                <w:szCs w:val="20"/>
              </w:rPr>
              <w:t>**********</w:t>
            </w:r>
          </w:p>
        </w:tc>
      </w:tr>
    </w:tbl>
    <w:p w:rsidR="000C0C67" w:rsidRPr="000C0C67" w:rsidRDefault="000C0C67" w:rsidP="000C0C67">
      <w:pPr>
        <w:pBdr>
          <w:top w:val="nil"/>
          <w:left w:val="nil"/>
          <w:bottom w:val="nil"/>
          <w:right w:val="nil"/>
          <w:between w:val="nil"/>
        </w:pBdr>
        <w:shd w:val="clear" w:color="auto" w:fill="FFFFFF"/>
        <w:spacing w:after="150" w:line="240" w:lineRule="auto"/>
        <w:ind w:left="0" w:hanging="2"/>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 2. АНУЛИРА удостоверенията на заменените членове на СИК.</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3. ИЗДАВА удостоверения на новоназначените членове на СИК.</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4. Указва на членовете на СИК, че при изпълнение на своите функции са длъжностни лица по смисъла на чл. 93, т.1 от НК.</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5. Указва на членовете на СИК, че при изпълнение на функциите си не могат да носят отличителни знаци на партии, коалиции от партии и инициативни комитети, както и да провеждат предизборна агитация.</w:t>
      </w:r>
    </w:p>
    <w:p w:rsidR="000C0C67" w:rsidRPr="000C0C67" w:rsidRDefault="000C0C67" w:rsidP="000C0C67">
      <w:pPr>
        <w:pBdr>
          <w:top w:val="nil"/>
          <w:left w:val="nil"/>
          <w:bottom w:val="nil"/>
          <w:right w:val="nil"/>
          <w:between w:val="nil"/>
        </w:pBdr>
        <w:shd w:val="clear" w:color="auto" w:fill="FFFFFF"/>
        <w:spacing w:after="150" w:line="240" w:lineRule="auto"/>
        <w:ind w:left="0" w:hanging="2"/>
        <w:jc w:val="both"/>
        <w:rPr>
          <w:rFonts w:ascii="Times New Roman" w:eastAsia="Times New Roman" w:hAnsi="Times New Roman" w:cs="Times New Roman"/>
          <w:color w:val="000000"/>
          <w:sz w:val="24"/>
          <w:szCs w:val="24"/>
        </w:rPr>
      </w:pPr>
      <w:r w:rsidRPr="000C0C67">
        <w:rPr>
          <w:rFonts w:ascii="Times New Roman" w:eastAsia="Times New Roman" w:hAnsi="Times New Roman" w:cs="Times New Roman"/>
          <w:color w:val="000000"/>
          <w:sz w:val="24"/>
          <w:szCs w:val="24"/>
        </w:rPr>
        <w:t>Решението подлежи на обжалване пред  Централната избирателна комисия в тридневен срок от обявяването му по реда на чл.73 от ИК.</w:t>
      </w:r>
    </w:p>
    <w:p w:rsidR="008136E6" w:rsidRDefault="008136E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C832F7" w:rsidRDefault="000C0C67" w:rsidP="00C832F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 т.1</w:t>
      </w:r>
      <w:r w:rsidR="00C832F7">
        <w:rPr>
          <w:rFonts w:ascii="Times New Roman" w:eastAsia="Times New Roman" w:hAnsi="Times New Roman" w:cs="Times New Roman"/>
          <w:b/>
          <w:color w:val="000000"/>
          <w:sz w:val="24"/>
          <w:szCs w:val="24"/>
        </w:rPr>
        <w:t xml:space="preserve"> </w:t>
      </w:r>
      <w:r w:rsidR="00C832F7">
        <w:rPr>
          <w:rFonts w:ascii="Times New Roman" w:eastAsia="Times New Roman" w:hAnsi="Times New Roman" w:cs="Times New Roman"/>
          <w:color w:val="000000"/>
          <w:sz w:val="24"/>
          <w:szCs w:val="24"/>
        </w:rPr>
        <w:t xml:space="preserve">от дневния ред докладва </w:t>
      </w:r>
      <w:proofErr w:type="spellStart"/>
      <w:r w:rsidR="00EA032A">
        <w:rPr>
          <w:rFonts w:ascii="Times New Roman" w:eastAsia="Times New Roman" w:hAnsi="Times New Roman" w:cs="Times New Roman"/>
          <w:color w:val="000000"/>
          <w:sz w:val="24"/>
          <w:szCs w:val="24"/>
        </w:rPr>
        <w:t>Манка</w:t>
      </w:r>
      <w:proofErr w:type="spellEnd"/>
      <w:r w:rsidR="00EA032A">
        <w:rPr>
          <w:rFonts w:ascii="Times New Roman" w:eastAsia="Times New Roman" w:hAnsi="Times New Roman" w:cs="Times New Roman"/>
          <w:color w:val="000000"/>
          <w:sz w:val="24"/>
          <w:szCs w:val="24"/>
        </w:rPr>
        <w:t xml:space="preserve"> </w:t>
      </w:r>
      <w:proofErr w:type="spellStart"/>
      <w:r w:rsidR="00EA032A">
        <w:rPr>
          <w:rFonts w:ascii="Times New Roman" w:eastAsia="Times New Roman" w:hAnsi="Times New Roman" w:cs="Times New Roman"/>
          <w:color w:val="000000"/>
          <w:sz w:val="24"/>
          <w:szCs w:val="24"/>
        </w:rPr>
        <w:t>Бабаджанова</w:t>
      </w:r>
      <w:proofErr w:type="spellEnd"/>
      <w:r w:rsidR="00EF03F8">
        <w:rPr>
          <w:rFonts w:ascii="Times New Roman" w:eastAsia="Times New Roman" w:hAnsi="Times New Roman" w:cs="Times New Roman"/>
          <w:color w:val="000000"/>
          <w:sz w:val="24"/>
          <w:szCs w:val="24"/>
        </w:rPr>
        <w:t xml:space="preserve"> </w:t>
      </w:r>
      <w:r w:rsidR="00EA032A">
        <w:rPr>
          <w:rFonts w:ascii="Times New Roman" w:eastAsia="Times New Roman" w:hAnsi="Times New Roman" w:cs="Times New Roman"/>
          <w:color w:val="000000"/>
          <w:sz w:val="24"/>
          <w:szCs w:val="24"/>
        </w:rPr>
        <w:t>–</w:t>
      </w:r>
      <w:r w:rsidR="00EF03F8">
        <w:rPr>
          <w:rFonts w:ascii="Times New Roman" w:eastAsia="Times New Roman" w:hAnsi="Times New Roman" w:cs="Times New Roman"/>
          <w:color w:val="000000"/>
          <w:sz w:val="24"/>
          <w:szCs w:val="24"/>
        </w:rPr>
        <w:t xml:space="preserve"> </w:t>
      </w:r>
      <w:r w:rsidR="00EA032A">
        <w:rPr>
          <w:rFonts w:ascii="Times New Roman" w:eastAsia="Times New Roman" w:hAnsi="Times New Roman" w:cs="Times New Roman"/>
          <w:color w:val="000000"/>
          <w:sz w:val="24"/>
          <w:szCs w:val="24"/>
        </w:rPr>
        <w:t>главен секретар</w:t>
      </w:r>
      <w:r w:rsidR="00C832F7">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7D270C" w:rsidRDefault="007D270C"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7D270C" w:rsidRDefault="007D270C"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7D270C" w:rsidTr="001311F4">
        <w:trPr>
          <w:trHeight w:val="320"/>
        </w:trPr>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7D270C" w:rsidRDefault="007D270C"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7D270C" w:rsidRDefault="007D270C"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rPr>
          <w:trHeight w:val="497"/>
        </w:trPr>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D270C" w:rsidTr="001311F4">
        <w:tc>
          <w:tcPr>
            <w:tcW w:w="544"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7D270C" w:rsidRDefault="007D270C"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7D270C" w:rsidRDefault="007D270C"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112A1E" w:rsidRDefault="00112A1E" w:rsidP="00C832F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C832F7" w:rsidRDefault="00C832F7" w:rsidP="00C832F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C832F7" w:rsidRDefault="00C832F7" w:rsidP="00C832F7">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В резултат на гласуването с пълно мнозинство от присъстващите с</w:t>
      </w:r>
      <w:r w:rsidR="000F417E">
        <w:rPr>
          <w:rFonts w:ascii="Times New Roman" w:eastAsia="Times New Roman" w:hAnsi="Times New Roman" w:cs="Times New Roman"/>
          <w:b/>
          <w:color w:val="000000"/>
          <w:sz w:val="24"/>
          <w:szCs w:val="24"/>
        </w:rPr>
        <w:t>ъс</w:t>
      </w:r>
      <w:r>
        <w:rPr>
          <w:rFonts w:ascii="Times New Roman" w:eastAsia="Times New Roman" w:hAnsi="Times New Roman" w:cs="Times New Roman"/>
          <w:b/>
          <w:color w:val="000000"/>
          <w:sz w:val="24"/>
          <w:szCs w:val="24"/>
        </w:rPr>
        <w:t xml:space="preserve">  </w:t>
      </w:r>
      <w:r w:rsidR="000F417E">
        <w:rPr>
          <w:rFonts w:ascii="Times New Roman" w:eastAsia="Times New Roman" w:hAnsi="Times New Roman" w:cs="Times New Roman"/>
          <w:b/>
          <w:color w:val="000000"/>
          <w:sz w:val="24"/>
          <w:szCs w:val="24"/>
        </w:rPr>
        <w:t xml:space="preserve">17 </w:t>
      </w:r>
      <w:r w:rsidRPr="000F417E">
        <w:rPr>
          <w:rFonts w:ascii="Times New Roman" w:eastAsia="Times New Roman" w:hAnsi="Times New Roman" w:cs="Times New Roman"/>
          <w:b/>
          <w:color w:val="000000"/>
          <w:sz w:val="24"/>
          <w:szCs w:val="24"/>
        </w:rPr>
        <w:t>гласа „</w:t>
      </w:r>
      <w:r>
        <w:rPr>
          <w:rFonts w:ascii="Times New Roman" w:eastAsia="Times New Roman" w:hAnsi="Times New Roman" w:cs="Times New Roman"/>
          <w:b/>
          <w:color w:val="000000"/>
          <w:sz w:val="24"/>
          <w:szCs w:val="24"/>
        </w:rPr>
        <w:t xml:space="preserve">ЗА”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C832F7" w:rsidRDefault="00C832F7" w:rsidP="00C832F7">
      <w:pPr>
        <w:shd w:val="clear" w:color="auto" w:fill="FFFFFF"/>
        <w:spacing w:after="150" w:line="240" w:lineRule="auto"/>
        <w:ind w:left="0" w:hanging="2"/>
        <w:jc w:val="both"/>
        <w:rPr>
          <w:rFonts w:ascii="Times New Roman" w:eastAsia="Times New Roman" w:hAnsi="Times New Roman" w:cs="Times New Roman"/>
          <w:sz w:val="24"/>
          <w:szCs w:val="24"/>
        </w:rPr>
      </w:pPr>
    </w:p>
    <w:p w:rsidR="00C832F7" w:rsidRDefault="00C832F7" w:rsidP="00C832F7">
      <w:pPr>
        <w:shd w:val="clear" w:color="auto" w:fill="FFFFFF"/>
        <w:spacing w:before="280" w:after="280" w:line="240" w:lineRule="auto"/>
        <w:ind w:left="1" w:hanging="3"/>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РЕШЕНИЕ</w:t>
      </w:r>
      <w:r>
        <w:rPr>
          <w:rFonts w:ascii="Times New Roman" w:eastAsia="Times New Roman" w:hAnsi="Times New Roman" w:cs="Times New Roman"/>
          <w:b/>
          <w:color w:val="333333"/>
          <w:sz w:val="28"/>
          <w:szCs w:val="28"/>
        </w:rPr>
        <w:br/>
      </w:r>
      <w:r w:rsidR="000C0C67">
        <w:rPr>
          <w:rFonts w:ascii="Times New Roman" w:eastAsia="Times New Roman" w:hAnsi="Times New Roman" w:cs="Times New Roman"/>
          <w:b/>
          <w:color w:val="333333"/>
          <w:sz w:val="28"/>
          <w:szCs w:val="28"/>
        </w:rPr>
        <w:t>№ 12</w:t>
      </w:r>
      <w:r w:rsidR="000C0C67">
        <w:rPr>
          <w:rFonts w:ascii="Times New Roman" w:eastAsia="Times New Roman" w:hAnsi="Times New Roman" w:cs="Times New Roman"/>
          <w:b/>
          <w:color w:val="333333"/>
          <w:sz w:val="28"/>
          <w:szCs w:val="28"/>
          <w:lang w:val="en-US"/>
        </w:rPr>
        <w:t>2</w:t>
      </w:r>
      <w:r w:rsidR="000C0C67">
        <w:rPr>
          <w:rFonts w:ascii="Times New Roman" w:eastAsia="Times New Roman" w:hAnsi="Times New Roman" w:cs="Times New Roman"/>
          <w:b/>
          <w:color w:val="333333"/>
          <w:sz w:val="28"/>
          <w:szCs w:val="28"/>
        </w:rPr>
        <w:t>–НС/30</w:t>
      </w:r>
      <w:r>
        <w:rPr>
          <w:rFonts w:ascii="Times New Roman" w:eastAsia="Times New Roman" w:hAnsi="Times New Roman" w:cs="Times New Roman"/>
          <w:b/>
          <w:color w:val="333333"/>
          <w:sz w:val="28"/>
          <w:szCs w:val="28"/>
        </w:rPr>
        <w:t>.03.2021</w:t>
      </w:r>
    </w:p>
    <w:p w:rsidR="00C832F7" w:rsidRDefault="00C832F7" w:rsidP="00C832F7">
      <w:pPr>
        <w:shd w:val="clear" w:color="auto" w:fill="FFFFFF"/>
        <w:spacing w:after="150" w:line="240" w:lineRule="auto"/>
        <w:ind w:left="0" w:hanging="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ОТНОСНО: Утвърждаване на замени на представители в СИК от квотата на ПП„ВОЛЯ“  за участие в изборите за Народни представители на 04.04.2021г.</w:t>
      </w:r>
    </w:p>
    <w:p w:rsidR="00C832F7" w:rsidRDefault="00C832F7" w:rsidP="00C832F7">
      <w:pPr>
        <w:shd w:val="clear" w:color="auto" w:fill="FFFFFF"/>
        <w:spacing w:after="150" w:line="240" w:lineRule="auto"/>
        <w:ind w:left="0" w:hanging="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Районната избирателна комисия 16- Пловдив е постъпило писмо с вх. № 191/ 25.03.2021г. от ПП“ ВОЛЯ“ относно предложение за промени в състава на СИК в райони Централен, Източен, Северен, Южен, Западен и Тракия. Към заявлението е приложено пълномощно на Станимир Ангелов Калайджиев  упълномощен от Веселин Найденов </w:t>
      </w:r>
      <w:proofErr w:type="spellStart"/>
      <w:r>
        <w:rPr>
          <w:rFonts w:ascii="Times New Roman" w:eastAsia="Times New Roman" w:hAnsi="Times New Roman" w:cs="Times New Roman"/>
          <w:color w:val="333333"/>
          <w:sz w:val="24"/>
          <w:szCs w:val="24"/>
        </w:rPr>
        <w:t>Марешки</w:t>
      </w:r>
      <w:proofErr w:type="spellEnd"/>
      <w:r>
        <w:rPr>
          <w:rFonts w:ascii="Times New Roman" w:eastAsia="Times New Roman" w:hAnsi="Times New Roman" w:cs="Times New Roman"/>
          <w:color w:val="333333"/>
          <w:sz w:val="24"/>
          <w:szCs w:val="24"/>
        </w:rPr>
        <w:t>  в качеството му на представляващ от ПП „ВОЛЯ“.  Предложенията за замени в съставите на СИК на територията на град Пловдив са представени и подписани както на хартиен носител, така също са налични и на цифров такъв.</w:t>
      </w:r>
    </w:p>
    <w:p w:rsidR="00C832F7" w:rsidRDefault="00C832F7" w:rsidP="00C832F7">
      <w:pPr>
        <w:shd w:val="clear" w:color="auto" w:fill="FFFFFF"/>
        <w:spacing w:after="150" w:line="240" w:lineRule="auto"/>
        <w:ind w:left="0" w:hanging="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Предвид горното, както и на основание на чл. 72, ал.1, т.4 от ИК, Районната избирателна комисия 16 Пловдив,</w:t>
      </w:r>
    </w:p>
    <w:p w:rsidR="00C832F7" w:rsidRDefault="00C832F7" w:rsidP="00C832F7">
      <w:pPr>
        <w:shd w:val="clear" w:color="auto" w:fill="FFFFFF"/>
        <w:spacing w:after="150" w:line="240" w:lineRule="auto"/>
        <w:ind w:left="1" w:hanging="3"/>
        <w:jc w:val="center"/>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8"/>
          <w:szCs w:val="28"/>
        </w:rPr>
        <w:t>РЕШИ</w:t>
      </w:r>
      <w:r>
        <w:rPr>
          <w:rFonts w:ascii="Times New Roman" w:eastAsia="Times New Roman" w:hAnsi="Times New Roman" w:cs="Times New Roman"/>
          <w:b/>
          <w:color w:val="333333"/>
          <w:sz w:val="21"/>
          <w:szCs w:val="21"/>
        </w:rPr>
        <w:t>:</w:t>
      </w:r>
    </w:p>
    <w:p w:rsidR="00C832F7" w:rsidRDefault="00C832F7" w:rsidP="00C832F7">
      <w:pPr>
        <w:shd w:val="clear" w:color="auto" w:fill="FFFFFF"/>
        <w:spacing w:after="15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color w:val="333333"/>
          <w:sz w:val="24"/>
          <w:szCs w:val="24"/>
        </w:rPr>
        <w:t>1. УТВЪРЖДАВА предложените от квотата на ПП „ВОЛЯ“ замени в състави на СИК, съгласно постъпилото предложение с вх. № 191/25.03.2021г., подписано от представителя ПП „ВОЛЯ“ Станимир Калайджиев :</w:t>
      </w:r>
    </w:p>
    <w:tbl>
      <w:tblPr>
        <w:tblW w:w="10515" w:type="dxa"/>
        <w:tblInd w:w="-330" w:type="dxa"/>
        <w:tblLayout w:type="fixed"/>
        <w:tblLook w:val="0400" w:firstRow="0" w:lastRow="0" w:firstColumn="0" w:lastColumn="0" w:noHBand="0" w:noVBand="1"/>
      </w:tblPr>
      <w:tblGrid>
        <w:gridCol w:w="1395"/>
        <w:gridCol w:w="1050"/>
        <w:gridCol w:w="1305"/>
        <w:gridCol w:w="1740"/>
        <w:gridCol w:w="1425"/>
        <w:gridCol w:w="2025"/>
        <w:gridCol w:w="1575"/>
      </w:tblGrid>
      <w:tr w:rsidR="00C832F7" w:rsidTr="00C832F7">
        <w:trPr>
          <w:trHeight w:val="765"/>
        </w:trPr>
        <w:tc>
          <w:tcPr>
            <w:tcW w:w="13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832F7" w:rsidRDefault="00C832F7" w:rsidP="00C832F7">
            <w:pPr>
              <w:spacing w:after="0" w:line="240"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Район</w:t>
            </w:r>
          </w:p>
        </w:tc>
        <w:tc>
          <w:tcPr>
            <w:tcW w:w="1050" w:type="dxa"/>
            <w:tcBorders>
              <w:top w:val="single" w:sz="4" w:space="0" w:color="000000"/>
              <w:left w:val="nil"/>
              <w:bottom w:val="single" w:sz="4" w:space="0" w:color="000000"/>
              <w:right w:val="single" w:sz="4" w:space="0" w:color="000000"/>
            </w:tcBorders>
            <w:shd w:val="clear" w:color="auto" w:fill="F2F2F2"/>
            <w:vAlign w:val="center"/>
          </w:tcPr>
          <w:p w:rsidR="00C832F7" w:rsidRDefault="00C832F7" w:rsidP="00C832F7">
            <w:pPr>
              <w:spacing w:after="0" w:line="240"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Секция</w:t>
            </w:r>
          </w:p>
        </w:tc>
        <w:tc>
          <w:tcPr>
            <w:tcW w:w="1305" w:type="dxa"/>
            <w:tcBorders>
              <w:top w:val="single" w:sz="4" w:space="0" w:color="000000"/>
              <w:left w:val="nil"/>
              <w:bottom w:val="single" w:sz="4" w:space="0" w:color="000000"/>
              <w:right w:val="single" w:sz="4" w:space="0" w:color="000000"/>
            </w:tcBorders>
            <w:shd w:val="clear" w:color="auto" w:fill="F2F2F2"/>
            <w:vAlign w:val="center"/>
          </w:tcPr>
          <w:p w:rsidR="00C832F7" w:rsidRDefault="00C832F7" w:rsidP="00C832F7">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Позиция</w:t>
            </w:r>
          </w:p>
        </w:tc>
        <w:tc>
          <w:tcPr>
            <w:tcW w:w="1740" w:type="dxa"/>
            <w:tcBorders>
              <w:top w:val="single" w:sz="4" w:space="0" w:color="000000"/>
              <w:left w:val="nil"/>
              <w:bottom w:val="single" w:sz="4" w:space="0" w:color="000000"/>
              <w:right w:val="single" w:sz="4" w:space="0" w:color="000000"/>
            </w:tcBorders>
            <w:shd w:val="clear" w:color="auto" w:fill="F2F2F2"/>
            <w:vAlign w:val="center"/>
          </w:tcPr>
          <w:p w:rsidR="00C832F7" w:rsidRDefault="00C832F7" w:rsidP="00C832F7">
            <w:pPr>
              <w:spacing w:after="0" w:line="240" w:lineRule="auto"/>
              <w:ind w:left="0" w:hanging="2"/>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Име, презиме, фамилия на ЗАМЕСТВАН</w:t>
            </w:r>
          </w:p>
        </w:tc>
        <w:tc>
          <w:tcPr>
            <w:tcW w:w="1425" w:type="dxa"/>
            <w:tcBorders>
              <w:top w:val="single" w:sz="4" w:space="0" w:color="000000"/>
              <w:left w:val="nil"/>
              <w:bottom w:val="single" w:sz="4" w:space="0" w:color="000000"/>
              <w:right w:val="single" w:sz="4" w:space="0" w:color="000000"/>
            </w:tcBorders>
            <w:shd w:val="clear" w:color="auto" w:fill="F2F2F2"/>
            <w:vAlign w:val="center"/>
          </w:tcPr>
          <w:p w:rsidR="00C832F7" w:rsidRDefault="00C832F7" w:rsidP="00C832F7">
            <w:pPr>
              <w:spacing w:after="0" w:line="240" w:lineRule="auto"/>
              <w:ind w:left="0" w:hanging="2"/>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ЕГН  на ЗАМЕСТВАН</w:t>
            </w:r>
          </w:p>
        </w:tc>
        <w:tc>
          <w:tcPr>
            <w:tcW w:w="2025" w:type="dxa"/>
            <w:tcBorders>
              <w:top w:val="single" w:sz="4" w:space="0" w:color="000000"/>
              <w:left w:val="nil"/>
              <w:bottom w:val="single" w:sz="4" w:space="0" w:color="000000"/>
              <w:right w:val="single" w:sz="4" w:space="0" w:color="000000"/>
            </w:tcBorders>
            <w:shd w:val="clear" w:color="auto" w:fill="F2F2F2"/>
            <w:vAlign w:val="center"/>
          </w:tcPr>
          <w:p w:rsidR="00C832F7" w:rsidRDefault="00C832F7" w:rsidP="00C832F7">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Име, презиме, фамилия на ЗАМЕСТНИК</w:t>
            </w:r>
          </w:p>
        </w:tc>
        <w:tc>
          <w:tcPr>
            <w:tcW w:w="1575" w:type="dxa"/>
            <w:tcBorders>
              <w:top w:val="single" w:sz="4" w:space="0" w:color="000000"/>
              <w:left w:val="nil"/>
              <w:bottom w:val="single" w:sz="4" w:space="0" w:color="000000"/>
              <w:right w:val="single" w:sz="4" w:space="0" w:color="000000"/>
            </w:tcBorders>
            <w:shd w:val="clear" w:color="auto" w:fill="F2F2F2"/>
            <w:vAlign w:val="center"/>
          </w:tcPr>
          <w:p w:rsidR="00C832F7" w:rsidRDefault="00C832F7" w:rsidP="00C832F7">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ЕГН  на ЗАМЕСТНИК</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Централен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162201010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Петрана Атанасова </w:t>
            </w:r>
            <w:proofErr w:type="spellStart"/>
            <w:r>
              <w:rPr>
                <w:rFonts w:ascii="Times New Roman" w:eastAsia="Times New Roman" w:hAnsi="Times New Roman" w:cs="Times New Roman"/>
                <w:color w:val="000000"/>
                <w:sz w:val="20"/>
                <w:szCs w:val="20"/>
              </w:rPr>
              <w:t>Кандалжиева</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Веселин Иванов Герасимов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Централен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162201013</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Десислава Живкова Стоева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Мария Стоянова Илиева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882"/>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Централен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162201040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Емре Белгин Яшар</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Милица Валентинова Иванова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882"/>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Централен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162201061</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Елена Стоилова Урумова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Йордан Георгиев Веселинов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882"/>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Централен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162201063</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Милка </w:t>
            </w:r>
            <w:proofErr w:type="spellStart"/>
            <w:r>
              <w:rPr>
                <w:rFonts w:ascii="Times New Roman" w:eastAsia="Times New Roman" w:hAnsi="Times New Roman" w:cs="Times New Roman"/>
                <w:color w:val="000000"/>
                <w:sz w:val="20"/>
                <w:szCs w:val="20"/>
              </w:rPr>
              <w:t>Сашова</w:t>
            </w:r>
            <w:proofErr w:type="spellEnd"/>
            <w:r>
              <w:rPr>
                <w:rFonts w:ascii="Times New Roman" w:eastAsia="Times New Roman" w:hAnsi="Times New Roman" w:cs="Times New Roman"/>
                <w:color w:val="000000"/>
                <w:sz w:val="20"/>
                <w:szCs w:val="20"/>
              </w:rPr>
              <w:t xml:space="preserve"> Илиева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Йордан Бояджиев Тихомиров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882"/>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Централен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162201064</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Марияна Дончева Илиева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Донка Георгиева Мутафчиева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882"/>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Централен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162201065</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Кристиан Валентинов Райчев</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Йордан Христов Мутафчиев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882"/>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162202025</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Георги Панайотов Асенов</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Георги Борисов Карагьозов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162202030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Пенка Георгиева Ганчева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Георги Петев Димитров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162202031</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Тодор Радков Михов</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Кольо Борисов Иванов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162202032</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Мариела Ангелова </w:t>
            </w:r>
            <w:proofErr w:type="spellStart"/>
            <w:r>
              <w:rPr>
                <w:rFonts w:ascii="Times New Roman" w:eastAsia="Times New Roman" w:hAnsi="Times New Roman" w:cs="Times New Roman"/>
                <w:color w:val="000000"/>
                <w:sz w:val="20"/>
                <w:szCs w:val="20"/>
              </w:rPr>
              <w:t>Матушева</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Йордан Ангелов Димитров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162202036</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Секретар</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Цвета Георгиева Петкова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Илия Кирчев Атанасов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162202037</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Стефан Пламенов Петков</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Борис Гочев Иванов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162202047</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Богдана Атанасова Радева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Кузман Славчев Карагьозов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Източен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162202050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Секретар</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Стефан Георгиев </w:t>
            </w:r>
            <w:proofErr w:type="spellStart"/>
            <w:r>
              <w:rPr>
                <w:rFonts w:ascii="Times New Roman" w:eastAsia="Times New Roman" w:hAnsi="Times New Roman" w:cs="Times New Roman"/>
                <w:color w:val="000000"/>
                <w:sz w:val="20"/>
                <w:szCs w:val="20"/>
              </w:rPr>
              <w:t>Ганозов</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Мирчо </w:t>
            </w:r>
            <w:proofErr w:type="spellStart"/>
            <w:r>
              <w:rPr>
                <w:rFonts w:ascii="Times New Roman" w:eastAsia="Times New Roman" w:hAnsi="Times New Roman" w:cs="Times New Roman"/>
                <w:color w:val="000000"/>
                <w:sz w:val="20"/>
                <w:szCs w:val="20"/>
              </w:rPr>
              <w:t>Сашов</w:t>
            </w:r>
            <w:proofErr w:type="spellEnd"/>
            <w:r>
              <w:rPr>
                <w:rFonts w:ascii="Times New Roman" w:eastAsia="Times New Roman" w:hAnsi="Times New Roman" w:cs="Times New Roman"/>
                <w:color w:val="000000"/>
                <w:sz w:val="20"/>
                <w:szCs w:val="20"/>
              </w:rPr>
              <w:t xml:space="preserve"> Бошнаков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765"/>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Западен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162203014</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Владимир Венков </w:t>
            </w:r>
            <w:proofErr w:type="spellStart"/>
            <w:r>
              <w:rPr>
                <w:rFonts w:ascii="Times New Roman" w:eastAsia="Times New Roman" w:hAnsi="Times New Roman" w:cs="Times New Roman"/>
                <w:color w:val="000000"/>
                <w:sz w:val="20"/>
                <w:szCs w:val="20"/>
              </w:rPr>
              <w:t>Палчев</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Антонина Георгиева Рангелова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Западен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162203029</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Марийка Христева Йотова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Даниел Панчев </w:t>
            </w:r>
            <w:proofErr w:type="spellStart"/>
            <w:r>
              <w:rPr>
                <w:rFonts w:ascii="Times New Roman" w:eastAsia="Times New Roman" w:hAnsi="Times New Roman" w:cs="Times New Roman"/>
                <w:color w:val="000000"/>
                <w:sz w:val="20"/>
                <w:szCs w:val="20"/>
              </w:rPr>
              <w:t>Палевски</w:t>
            </w:r>
            <w:proofErr w:type="spellEnd"/>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Западен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162203036</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Секретар</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Йордан Георгиев </w:t>
            </w:r>
            <w:proofErr w:type="spellStart"/>
            <w:r>
              <w:rPr>
                <w:rFonts w:ascii="Times New Roman" w:eastAsia="Times New Roman" w:hAnsi="Times New Roman" w:cs="Times New Roman"/>
                <w:color w:val="000000"/>
                <w:sz w:val="20"/>
                <w:szCs w:val="20"/>
              </w:rPr>
              <w:t>Золов</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Недялка Тодорова Немска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Западен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162203047</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Боян Лазаров </w:t>
            </w:r>
            <w:proofErr w:type="spellStart"/>
            <w:r>
              <w:rPr>
                <w:rFonts w:ascii="Times New Roman" w:eastAsia="Times New Roman" w:hAnsi="Times New Roman" w:cs="Times New Roman"/>
                <w:color w:val="000000"/>
                <w:sz w:val="20"/>
                <w:szCs w:val="20"/>
              </w:rPr>
              <w:t>Иливчев</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Даниела Василева Димитрова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Северен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162204020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Христо Георгиев Филипов</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Йорданка Илиева Райкова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Северен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162204032</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Радка Величкова </w:t>
            </w:r>
            <w:proofErr w:type="spellStart"/>
            <w:r>
              <w:rPr>
                <w:rFonts w:ascii="Times New Roman" w:eastAsia="Times New Roman" w:hAnsi="Times New Roman" w:cs="Times New Roman"/>
                <w:color w:val="000000"/>
                <w:sz w:val="20"/>
                <w:szCs w:val="20"/>
              </w:rPr>
              <w:t>Батинкова</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Стоил Велчев Стоилов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Северен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162204059</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Тодор Георгиев Минев</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Десислава Николаева Нейчева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765"/>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Северен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162204070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Пламена Руменова Финансова-Калайджиева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Атанас Велчев Стоилов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Южен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162205047</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Ивайло Колев </w:t>
            </w:r>
            <w:proofErr w:type="spellStart"/>
            <w:r>
              <w:rPr>
                <w:rFonts w:ascii="Times New Roman" w:eastAsia="Times New Roman" w:hAnsi="Times New Roman" w:cs="Times New Roman"/>
                <w:color w:val="000000"/>
                <w:sz w:val="20"/>
                <w:szCs w:val="20"/>
              </w:rPr>
              <w:t>Данчевски</w:t>
            </w:r>
            <w:proofErr w:type="spellEnd"/>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Димитринка Севова Васева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Южен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162205059</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Магдалена Ангелова Петрова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Иван Николов Иванов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Южен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162205060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Секретар</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Даниела Василева Димитрова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Пенка Войнова </w:t>
            </w:r>
            <w:proofErr w:type="spellStart"/>
            <w:r>
              <w:rPr>
                <w:rFonts w:ascii="Times New Roman" w:eastAsia="Times New Roman" w:hAnsi="Times New Roman" w:cs="Times New Roman"/>
                <w:color w:val="000000"/>
                <w:sz w:val="20"/>
                <w:szCs w:val="20"/>
              </w:rPr>
              <w:t>Семковска</w:t>
            </w:r>
            <w:proofErr w:type="spellEnd"/>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Южен</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162205062</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Мария Тодорова Пеева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Магдалена Ангелова Петрова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Тракия</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162206018</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Член</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Живка Ботева Петкова</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Сийка Аргирова Демирева</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Тракия</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162206031</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Спас Георгиев Спасов</w:t>
            </w:r>
          </w:p>
        </w:tc>
        <w:tc>
          <w:tcPr>
            <w:tcW w:w="142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Стойчо Михайлов Калев</w:t>
            </w:r>
          </w:p>
        </w:tc>
        <w:tc>
          <w:tcPr>
            <w:tcW w:w="1575" w:type="dxa"/>
            <w:tcBorders>
              <w:top w:val="nil"/>
              <w:left w:val="nil"/>
              <w:bottom w:val="single" w:sz="4" w:space="0" w:color="000000"/>
              <w:right w:val="single" w:sz="4" w:space="0" w:color="000000"/>
            </w:tcBorders>
            <w:shd w:val="clear" w:color="auto" w:fill="auto"/>
          </w:tcPr>
          <w:p w:rsidR="00C832F7" w:rsidRDefault="00C832F7" w:rsidP="00C832F7">
            <w:pPr>
              <w:ind w:left="0" w:hanging="2"/>
              <w:rPr>
                <w:rFonts w:ascii="Times New Roman" w:eastAsia="Times New Roman" w:hAnsi="Times New Roman" w:cs="Times New Roman"/>
              </w:rPr>
            </w:pPr>
            <w:r>
              <w:rPr>
                <w:rFonts w:ascii="Times New Roman" w:eastAsia="Times New Roman" w:hAnsi="Times New Roman" w:cs="Times New Roman"/>
                <w:color w:val="000000"/>
                <w:sz w:val="20"/>
                <w:szCs w:val="20"/>
              </w:rPr>
              <w:t>**********</w:t>
            </w:r>
          </w:p>
        </w:tc>
      </w:tr>
      <w:tr w:rsidR="00C832F7" w:rsidTr="00C832F7">
        <w:trPr>
          <w:trHeight w:val="510"/>
        </w:trPr>
        <w:tc>
          <w:tcPr>
            <w:tcW w:w="1395" w:type="dxa"/>
            <w:tcBorders>
              <w:top w:val="nil"/>
              <w:left w:val="single" w:sz="4" w:space="0" w:color="000000"/>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Тракия</w:t>
            </w:r>
          </w:p>
        </w:tc>
        <w:tc>
          <w:tcPr>
            <w:tcW w:w="105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162206070</w:t>
            </w:r>
          </w:p>
        </w:tc>
        <w:tc>
          <w:tcPr>
            <w:tcW w:w="130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Председател</w:t>
            </w:r>
          </w:p>
        </w:tc>
        <w:tc>
          <w:tcPr>
            <w:tcW w:w="1740"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Костадин Ангелов Великов</w:t>
            </w:r>
          </w:p>
        </w:tc>
        <w:tc>
          <w:tcPr>
            <w:tcW w:w="14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02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Мария Михайлова Калева</w:t>
            </w:r>
          </w:p>
        </w:tc>
        <w:tc>
          <w:tcPr>
            <w:tcW w:w="1575" w:type="dxa"/>
            <w:tcBorders>
              <w:top w:val="nil"/>
              <w:left w:val="nil"/>
              <w:bottom w:val="single" w:sz="4" w:space="0" w:color="000000"/>
              <w:right w:val="single" w:sz="4" w:space="0" w:color="000000"/>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C832F7" w:rsidTr="00C832F7">
        <w:trPr>
          <w:trHeight w:val="255"/>
        </w:trPr>
        <w:tc>
          <w:tcPr>
            <w:tcW w:w="1395" w:type="dxa"/>
            <w:tcBorders>
              <w:top w:val="nil"/>
              <w:left w:val="nil"/>
              <w:bottom w:val="nil"/>
              <w:right w:val="nil"/>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color w:val="000000"/>
                <w:sz w:val="20"/>
                <w:szCs w:val="20"/>
              </w:rPr>
            </w:pPr>
          </w:p>
        </w:tc>
        <w:tc>
          <w:tcPr>
            <w:tcW w:w="1050" w:type="dxa"/>
            <w:tcBorders>
              <w:top w:val="nil"/>
              <w:left w:val="nil"/>
              <w:bottom w:val="nil"/>
              <w:right w:val="nil"/>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sz w:val="20"/>
                <w:szCs w:val="20"/>
              </w:rPr>
            </w:pPr>
          </w:p>
        </w:tc>
        <w:tc>
          <w:tcPr>
            <w:tcW w:w="1425" w:type="dxa"/>
            <w:tcBorders>
              <w:top w:val="nil"/>
              <w:left w:val="nil"/>
              <w:bottom w:val="nil"/>
              <w:right w:val="nil"/>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sz w:val="20"/>
                <w:szCs w:val="20"/>
              </w:rPr>
            </w:pPr>
          </w:p>
        </w:tc>
        <w:tc>
          <w:tcPr>
            <w:tcW w:w="2025" w:type="dxa"/>
            <w:tcBorders>
              <w:top w:val="nil"/>
              <w:left w:val="nil"/>
              <w:bottom w:val="nil"/>
              <w:right w:val="nil"/>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vAlign w:val="center"/>
          </w:tcPr>
          <w:p w:rsidR="00C832F7" w:rsidRDefault="00C832F7" w:rsidP="00C832F7">
            <w:pPr>
              <w:spacing w:after="0" w:line="240" w:lineRule="auto"/>
              <w:ind w:left="0" w:hanging="2"/>
              <w:rPr>
                <w:rFonts w:ascii="Times New Roman" w:eastAsia="Times New Roman" w:hAnsi="Times New Roman" w:cs="Times New Roman"/>
                <w:sz w:val="20"/>
                <w:szCs w:val="20"/>
              </w:rPr>
            </w:pPr>
          </w:p>
        </w:tc>
      </w:tr>
    </w:tbl>
    <w:p w:rsidR="00C832F7" w:rsidRDefault="00C832F7" w:rsidP="00C832F7">
      <w:pPr>
        <w:shd w:val="clear" w:color="auto" w:fill="FFFFFF"/>
        <w:spacing w:before="280" w:after="280"/>
        <w:ind w:left="0" w:hanging="2"/>
        <w:jc w:val="both"/>
        <w:rPr>
          <w:rFonts w:ascii="Times New Roman" w:eastAsia="Times New Roman" w:hAnsi="Times New Roman" w:cs="Times New Roman"/>
          <w:color w:val="333333"/>
          <w:sz w:val="24"/>
          <w:szCs w:val="24"/>
        </w:rPr>
      </w:pPr>
    </w:p>
    <w:p w:rsidR="00C832F7" w:rsidRDefault="00C832F7" w:rsidP="00C832F7">
      <w:pPr>
        <w:numPr>
          <w:ilvl w:val="0"/>
          <w:numId w:val="2"/>
        </w:numPr>
        <w:shd w:val="clear" w:color="auto" w:fill="FFFFFF"/>
        <w:suppressAutoHyphens w:val="0"/>
        <w:spacing w:before="280" w:after="0"/>
        <w:ind w:leftChars="0" w:left="0" w:firstLineChars="0" w:hanging="2"/>
        <w:jc w:val="both"/>
        <w:textDirection w:val="lrTb"/>
        <w:textAlignment w:val="auto"/>
        <w:outlineLvl w:val="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Издадените удостоверения на заменените членове на СИК да се анулират.</w:t>
      </w:r>
    </w:p>
    <w:p w:rsidR="00C832F7" w:rsidRDefault="00C832F7" w:rsidP="00C832F7">
      <w:pPr>
        <w:numPr>
          <w:ilvl w:val="0"/>
          <w:numId w:val="2"/>
        </w:numPr>
        <w:shd w:val="clear" w:color="auto" w:fill="FFFFFF"/>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ИЗДАВА удостоверения на новоназначените членове на СИК.</w:t>
      </w:r>
    </w:p>
    <w:p w:rsidR="00C832F7" w:rsidRDefault="00C832F7" w:rsidP="00C832F7">
      <w:pPr>
        <w:numPr>
          <w:ilvl w:val="0"/>
          <w:numId w:val="2"/>
        </w:numPr>
        <w:shd w:val="clear" w:color="auto" w:fill="FFFFFF"/>
        <w:suppressAutoHyphens w:val="0"/>
        <w:spacing w:after="0"/>
        <w:ind w:leftChars="0" w:left="0" w:firstLineChars="0" w:hanging="2"/>
        <w:jc w:val="both"/>
        <w:textDirection w:val="lrTb"/>
        <w:textAlignment w:val="auto"/>
        <w:outlineLvl w:val="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Указва на членовете на СИК, че при изпълнение на своите функции са длъжностни лица по смисъла на чл. 93, т. 1 от Наказателния кодекс.</w:t>
      </w:r>
    </w:p>
    <w:p w:rsidR="00C832F7" w:rsidRDefault="00C832F7" w:rsidP="00C832F7">
      <w:pPr>
        <w:numPr>
          <w:ilvl w:val="0"/>
          <w:numId w:val="2"/>
        </w:numPr>
        <w:shd w:val="clear" w:color="auto" w:fill="FFFFFF"/>
        <w:suppressAutoHyphens w:val="0"/>
        <w:spacing w:after="280"/>
        <w:ind w:leftChars="0" w:left="0" w:firstLineChars="0" w:hanging="2"/>
        <w:jc w:val="both"/>
        <w:textDirection w:val="lrTb"/>
        <w:textAlignment w:val="auto"/>
        <w:outlineLvl w:val="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Указва на членовете на СИК, че при изпълнение на функциите си не могат да носят отличителни знаци на партии, коалиции от партии и инициативни комитети, както и да провеждат предизборна агитация.</w:t>
      </w:r>
    </w:p>
    <w:p w:rsidR="00C832F7" w:rsidRDefault="00C832F7" w:rsidP="00C832F7">
      <w:pPr>
        <w:shd w:val="clear" w:color="auto" w:fill="FFFFFF"/>
        <w:spacing w:before="280" w:after="280"/>
        <w:ind w:left="0" w:hanging="2"/>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Решението подлежи на обжалване пред Централната избирателна комисия в тридневен срок от обявяването му.</w:t>
      </w:r>
    </w:p>
    <w:p w:rsidR="00C832F7" w:rsidRDefault="00C832F7" w:rsidP="00C832F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 т.</w:t>
      </w:r>
      <w:r w:rsidR="00441CB3">
        <w:rPr>
          <w:rFonts w:ascii="Times New Roman" w:eastAsia="Times New Roman" w:hAnsi="Times New Roman" w:cs="Times New Roman"/>
          <w:b/>
          <w:color w:val="000000"/>
          <w:sz w:val="24"/>
          <w:szCs w:val="24"/>
          <w:lang w:val="en-US"/>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от дневния ред докладва </w:t>
      </w:r>
      <w:proofErr w:type="spellStart"/>
      <w:r w:rsidR="004F106B">
        <w:rPr>
          <w:rFonts w:ascii="Times New Roman" w:eastAsia="Times New Roman" w:hAnsi="Times New Roman" w:cs="Times New Roman"/>
          <w:color w:val="000000"/>
          <w:sz w:val="24"/>
          <w:szCs w:val="24"/>
        </w:rPr>
        <w:t>Манка</w:t>
      </w:r>
      <w:proofErr w:type="spellEnd"/>
      <w:r w:rsidR="004F106B">
        <w:rPr>
          <w:rFonts w:ascii="Times New Roman" w:eastAsia="Times New Roman" w:hAnsi="Times New Roman" w:cs="Times New Roman"/>
          <w:color w:val="000000"/>
          <w:sz w:val="24"/>
          <w:szCs w:val="24"/>
        </w:rPr>
        <w:t xml:space="preserve"> </w:t>
      </w:r>
      <w:proofErr w:type="spellStart"/>
      <w:r w:rsidR="004F106B">
        <w:rPr>
          <w:rFonts w:ascii="Times New Roman" w:eastAsia="Times New Roman" w:hAnsi="Times New Roman" w:cs="Times New Roman"/>
          <w:color w:val="000000"/>
          <w:sz w:val="24"/>
          <w:szCs w:val="24"/>
        </w:rPr>
        <w:t>Бабаджанова</w:t>
      </w:r>
      <w:proofErr w:type="spellEnd"/>
      <w:r w:rsidR="004F106B">
        <w:rPr>
          <w:rFonts w:ascii="Times New Roman" w:eastAsia="Times New Roman" w:hAnsi="Times New Roman" w:cs="Times New Roman"/>
          <w:color w:val="000000"/>
          <w:sz w:val="24"/>
          <w:szCs w:val="24"/>
        </w:rPr>
        <w:t xml:space="preserve"> – главен секретар</w:t>
      </w:r>
      <w:r w:rsidR="00112A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73712D" w:rsidRDefault="0073712D"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73712D" w:rsidRDefault="0073712D"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73712D" w:rsidTr="001311F4">
        <w:trPr>
          <w:trHeight w:val="320"/>
        </w:trPr>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73712D" w:rsidRDefault="0073712D"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rPr>
          <w:trHeight w:val="497"/>
        </w:trPr>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73712D" w:rsidRDefault="0073712D"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112A1E" w:rsidRDefault="00112A1E" w:rsidP="00C832F7">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C832F7" w:rsidRDefault="00C832F7" w:rsidP="00C832F7">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 xml:space="preserve">В резултат на гласуването с пълно мнозинство от присъстващите </w:t>
      </w:r>
      <w:r w:rsidRPr="00DC4A57">
        <w:rPr>
          <w:rFonts w:ascii="Times New Roman" w:eastAsia="Times New Roman" w:hAnsi="Times New Roman" w:cs="Times New Roman"/>
          <w:b/>
          <w:color w:val="000000"/>
          <w:sz w:val="24"/>
          <w:szCs w:val="24"/>
          <w:shd w:val="clear" w:color="auto" w:fill="FFFFFF" w:themeFill="background1"/>
        </w:rPr>
        <w:t>с</w:t>
      </w:r>
      <w:r w:rsidR="00DC4A57">
        <w:rPr>
          <w:rFonts w:ascii="Times New Roman" w:eastAsia="Times New Roman" w:hAnsi="Times New Roman" w:cs="Times New Roman"/>
          <w:b/>
          <w:color w:val="000000"/>
          <w:sz w:val="24"/>
          <w:szCs w:val="24"/>
          <w:shd w:val="clear" w:color="auto" w:fill="FFFFFF" w:themeFill="background1"/>
        </w:rPr>
        <w:t>ъс</w:t>
      </w:r>
      <w:r w:rsidRPr="00DC4A57">
        <w:rPr>
          <w:rFonts w:ascii="Times New Roman" w:eastAsia="Times New Roman" w:hAnsi="Times New Roman" w:cs="Times New Roman"/>
          <w:b/>
          <w:color w:val="000000"/>
          <w:sz w:val="24"/>
          <w:szCs w:val="24"/>
          <w:shd w:val="clear" w:color="auto" w:fill="FFFFFF" w:themeFill="background1"/>
        </w:rPr>
        <w:t xml:space="preserve">  </w:t>
      </w:r>
      <w:r w:rsidR="00DC4A57">
        <w:rPr>
          <w:rFonts w:ascii="Times New Roman" w:eastAsia="Times New Roman" w:hAnsi="Times New Roman" w:cs="Times New Roman"/>
          <w:b/>
          <w:color w:val="000000"/>
          <w:sz w:val="24"/>
          <w:szCs w:val="24"/>
          <w:shd w:val="clear" w:color="auto" w:fill="FFFFFF" w:themeFill="background1"/>
        </w:rPr>
        <w:t xml:space="preserve">17 </w:t>
      </w:r>
      <w:r w:rsidR="00112A1E" w:rsidRPr="00DC4A57">
        <w:rPr>
          <w:rFonts w:ascii="Times New Roman" w:eastAsia="Times New Roman" w:hAnsi="Times New Roman" w:cs="Times New Roman"/>
          <w:b/>
          <w:color w:val="000000"/>
          <w:sz w:val="24"/>
          <w:szCs w:val="24"/>
          <w:shd w:val="clear" w:color="auto" w:fill="FFFFFF" w:themeFill="background1"/>
        </w:rPr>
        <w:t xml:space="preserve"> </w:t>
      </w:r>
      <w:r w:rsidRPr="00DC4A57">
        <w:rPr>
          <w:rFonts w:ascii="Times New Roman" w:eastAsia="Times New Roman" w:hAnsi="Times New Roman" w:cs="Times New Roman"/>
          <w:b/>
          <w:color w:val="000000"/>
          <w:sz w:val="24"/>
          <w:szCs w:val="24"/>
          <w:shd w:val="clear" w:color="auto" w:fill="FFFFFF" w:themeFill="background1"/>
        </w:rPr>
        <w:t>гласа</w:t>
      </w:r>
      <w:r w:rsidRPr="00DC4A57">
        <w:rPr>
          <w:rFonts w:ascii="Times New Roman" w:eastAsia="Times New Roman" w:hAnsi="Times New Roman" w:cs="Times New Roman"/>
          <w:b/>
          <w:color w:val="000000"/>
          <w:sz w:val="24"/>
          <w:szCs w:val="24"/>
        </w:rPr>
        <w:t xml:space="preserve"> „ЗА”</w:t>
      </w:r>
      <w:r>
        <w:rPr>
          <w:rFonts w:ascii="Times New Roman" w:eastAsia="Times New Roman" w:hAnsi="Times New Roman" w:cs="Times New Roman"/>
          <w:b/>
          <w:color w:val="000000"/>
          <w:sz w:val="24"/>
          <w:szCs w:val="24"/>
        </w:rPr>
        <w:t xml:space="preserve">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A611FC" w:rsidRDefault="00A611FC" w:rsidP="00C832F7">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p>
    <w:p w:rsidR="00A611FC" w:rsidRDefault="00616C7D" w:rsidP="00A611FC">
      <w:pPr>
        <w:shd w:val="clear" w:color="auto" w:fill="FFFFFF"/>
        <w:spacing w:after="150" w:line="240" w:lineRule="auto"/>
        <w:ind w:left="0" w:hanging="2"/>
        <w:jc w:val="center"/>
        <w:rPr>
          <w:rFonts w:ascii="Times New Roman" w:eastAsia="Times New Roman" w:hAnsi="Times New Roman" w:cs="Times New Roman"/>
          <w:b/>
          <w:color w:val="333333"/>
          <w:sz w:val="24"/>
          <w:szCs w:val="24"/>
        </w:rPr>
      </w:pPr>
      <w:r w:rsidRPr="00074B71">
        <w:rPr>
          <w:rFonts w:ascii="Times New Roman" w:eastAsia="Times New Roman" w:hAnsi="Times New Roman" w:cs="Times New Roman"/>
          <w:b/>
          <w:color w:val="333333"/>
          <w:sz w:val="24"/>
          <w:szCs w:val="24"/>
        </w:rPr>
        <w:t>РЕШЕНИЕ</w:t>
      </w:r>
      <w:r w:rsidRPr="00074B71">
        <w:rPr>
          <w:rFonts w:ascii="Times New Roman" w:eastAsia="Times New Roman" w:hAnsi="Times New Roman" w:cs="Times New Roman"/>
          <w:b/>
          <w:color w:val="333333"/>
          <w:sz w:val="24"/>
          <w:szCs w:val="24"/>
        </w:rPr>
        <w:br/>
      </w:r>
      <w:r w:rsidR="00F72C5E">
        <w:rPr>
          <w:rFonts w:ascii="Times New Roman" w:eastAsia="Times New Roman" w:hAnsi="Times New Roman" w:cs="Times New Roman"/>
          <w:b/>
          <w:color w:val="333333"/>
          <w:sz w:val="24"/>
          <w:szCs w:val="24"/>
        </w:rPr>
        <w:t>№ 1</w:t>
      </w:r>
      <w:r w:rsidR="00F72C5E">
        <w:rPr>
          <w:rFonts w:ascii="Times New Roman" w:eastAsia="Times New Roman" w:hAnsi="Times New Roman" w:cs="Times New Roman"/>
          <w:b/>
          <w:color w:val="333333"/>
          <w:sz w:val="24"/>
          <w:szCs w:val="24"/>
          <w:lang w:val="en-US"/>
        </w:rPr>
        <w:t>23</w:t>
      </w:r>
      <w:r w:rsidRPr="005017D4">
        <w:rPr>
          <w:rFonts w:ascii="Times New Roman" w:eastAsia="Times New Roman" w:hAnsi="Times New Roman" w:cs="Times New Roman"/>
          <w:b/>
          <w:color w:val="333333"/>
          <w:sz w:val="24"/>
          <w:szCs w:val="24"/>
        </w:rPr>
        <w:t>–НС/</w:t>
      </w:r>
      <w:r w:rsidR="00F72C5E">
        <w:rPr>
          <w:rFonts w:ascii="Times New Roman" w:eastAsia="Times New Roman" w:hAnsi="Times New Roman" w:cs="Times New Roman"/>
          <w:b/>
          <w:color w:val="333333"/>
          <w:sz w:val="24"/>
          <w:szCs w:val="24"/>
        </w:rPr>
        <w:t>30</w:t>
      </w:r>
      <w:r>
        <w:rPr>
          <w:rFonts w:ascii="Times New Roman" w:eastAsia="Times New Roman" w:hAnsi="Times New Roman" w:cs="Times New Roman"/>
          <w:b/>
          <w:color w:val="333333"/>
          <w:sz w:val="24"/>
          <w:szCs w:val="24"/>
        </w:rPr>
        <w:t>.</w:t>
      </w:r>
      <w:r w:rsidRPr="005017D4">
        <w:rPr>
          <w:rFonts w:ascii="Times New Roman" w:eastAsia="Times New Roman" w:hAnsi="Times New Roman" w:cs="Times New Roman"/>
          <w:b/>
          <w:color w:val="333333"/>
          <w:sz w:val="24"/>
          <w:szCs w:val="24"/>
        </w:rPr>
        <w:t>03.2021</w:t>
      </w:r>
    </w:p>
    <w:p w:rsidR="00A611FC" w:rsidRPr="00A611FC" w:rsidRDefault="00A611FC" w:rsidP="00A611FC">
      <w:pPr>
        <w:shd w:val="clear" w:color="auto" w:fill="FFFFFF"/>
        <w:spacing w:after="150" w:line="240" w:lineRule="auto"/>
        <w:ind w:left="0" w:hanging="2"/>
        <w:rPr>
          <w:rFonts w:ascii="Times New Roman" w:eastAsia="Times New Roman" w:hAnsi="Times New Roman" w:cs="Times New Roman"/>
          <w:position w:val="0"/>
          <w:sz w:val="24"/>
          <w:szCs w:val="24"/>
        </w:rPr>
      </w:pPr>
      <w:r>
        <w:rPr>
          <w:rFonts w:ascii="Times New Roman" w:eastAsia="Times New Roman" w:hAnsi="Times New Roman" w:cs="Times New Roman"/>
          <w:b/>
          <w:color w:val="333333"/>
          <w:sz w:val="24"/>
          <w:szCs w:val="24"/>
        </w:rPr>
        <w:br/>
      </w:r>
      <w:r w:rsidRPr="00A611FC">
        <w:rPr>
          <w:rFonts w:ascii="Times New Roman" w:eastAsia="Times New Roman" w:hAnsi="Times New Roman" w:cs="Times New Roman"/>
          <w:position w:val="0"/>
          <w:sz w:val="24"/>
          <w:szCs w:val="24"/>
        </w:rPr>
        <w:t>ОТНОСНО: Утвърждаване на замени на представители в СИК от квотата на „ОБЕДИНЕНИ ПАТРИОТИ – НФСБ, АТАКА И ВМРО“ за участие в изборите за народни  представители на 04 април 2021 г.</w:t>
      </w:r>
    </w:p>
    <w:p w:rsidR="00A611FC" w:rsidRPr="00A611FC" w:rsidRDefault="00A611FC" w:rsidP="00A611FC">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position w:val="0"/>
          <w:sz w:val="24"/>
          <w:szCs w:val="24"/>
        </w:rPr>
        <w:t>В Районна избирателна комисия 16-Пловдив са постъпили заявление с вх. №214/29.03.2021 и №217/29.03.2021 от Максим Петров, пълномощник на „ОБЕДИНЕНИ ПАТРИОТИ – НФСБ, АТАКА И ВМРО“  с искане за извършване на промяна в състава на СИК от райони Централен, Източен, Западен, Северен и Южен.</w:t>
      </w:r>
    </w:p>
    <w:p w:rsidR="00A611FC" w:rsidRPr="00A611FC" w:rsidRDefault="00A611FC" w:rsidP="00A611FC">
      <w:pPr>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position w:val="0"/>
          <w:sz w:val="24"/>
          <w:szCs w:val="24"/>
        </w:rPr>
        <w:t>Предложената замяна в състава на СИК на територията на град Пловдив е представени и подписани на хартиен носител и на електронен носител.</w:t>
      </w:r>
    </w:p>
    <w:p w:rsidR="00A611FC" w:rsidRPr="00A611FC" w:rsidRDefault="00A611FC" w:rsidP="00A611FC">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position w:val="0"/>
          <w:sz w:val="24"/>
          <w:szCs w:val="24"/>
        </w:rPr>
        <w:t>Предвид горното, както и на основание на чл. 72, ал.1, т.4 от ИК, Районната избирателна комисия-16 Пловдив,</w:t>
      </w:r>
    </w:p>
    <w:p w:rsidR="00A611FC" w:rsidRPr="00A611FC" w:rsidRDefault="00A611FC" w:rsidP="00A611FC">
      <w:pPr>
        <w:shd w:val="clear" w:color="auto" w:fill="FFFFFF"/>
        <w:suppressAutoHyphens w:val="0"/>
        <w:spacing w:after="15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b/>
          <w:bCs/>
          <w:position w:val="0"/>
          <w:sz w:val="24"/>
          <w:szCs w:val="24"/>
        </w:rPr>
        <w:t>РЕШИ</w:t>
      </w:r>
      <w:r w:rsidRPr="00A611FC">
        <w:rPr>
          <w:rFonts w:ascii="Times New Roman" w:eastAsia="Times New Roman" w:hAnsi="Times New Roman" w:cs="Times New Roman"/>
          <w:position w:val="0"/>
          <w:sz w:val="24"/>
          <w:szCs w:val="24"/>
        </w:rPr>
        <w:t>:</w:t>
      </w:r>
    </w:p>
    <w:p w:rsidR="00A611FC" w:rsidRPr="00A611FC" w:rsidRDefault="00A611FC" w:rsidP="00A611FC">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position w:val="0"/>
          <w:sz w:val="24"/>
          <w:szCs w:val="24"/>
        </w:rPr>
        <w:t> 1.</w:t>
      </w:r>
      <w:r w:rsidRPr="00A611FC">
        <w:rPr>
          <w:rFonts w:ascii="Times New Roman" w:eastAsia="Times New Roman" w:hAnsi="Times New Roman" w:cs="Times New Roman"/>
          <w:b/>
          <w:position w:val="0"/>
          <w:sz w:val="24"/>
          <w:szCs w:val="24"/>
        </w:rPr>
        <w:t xml:space="preserve">УТВЪРЖДАВА </w:t>
      </w:r>
      <w:r w:rsidRPr="00A611FC">
        <w:rPr>
          <w:rFonts w:ascii="Times New Roman" w:eastAsia="Times New Roman" w:hAnsi="Times New Roman" w:cs="Times New Roman"/>
          <w:position w:val="0"/>
          <w:sz w:val="24"/>
          <w:szCs w:val="24"/>
        </w:rPr>
        <w:t>предложената от ОБЕДИНЕНИ ПАТРИОТИ – НФСБ, АТАКА И ВМРО” замяна  в състава на СИК, съгласно цитираните по-горе заявления, подписани от упълномощения представител, както следва:</w:t>
      </w:r>
    </w:p>
    <w:tbl>
      <w:tblPr>
        <w:tblW w:w="10490" w:type="dxa"/>
        <w:tblInd w:w="-497" w:type="dxa"/>
        <w:tblCellMar>
          <w:left w:w="70" w:type="dxa"/>
          <w:right w:w="70" w:type="dxa"/>
        </w:tblCellMar>
        <w:tblLook w:val="04A0" w:firstRow="1" w:lastRow="0" w:firstColumn="1" w:lastColumn="0" w:noHBand="0" w:noVBand="1"/>
      </w:tblPr>
      <w:tblGrid>
        <w:gridCol w:w="1110"/>
        <w:gridCol w:w="24"/>
        <w:gridCol w:w="1196"/>
        <w:gridCol w:w="12"/>
        <w:gridCol w:w="1751"/>
        <w:gridCol w:w="6"/>
        <w:gridCol w:w="1801"/>
        <w:gridCol w:w="1346"/>
        <w:gridCol w:w="10"/>
        <w:gridCol w:w="1882"/>
        <w:gridCol w:w="1352"/>
      </w:tblGrid>
      <w:tr w:rsidR="00A611FC" w:rsidRPr="00A611FC" w:rsidTr="008460CB">
        <w:trPr>
          <w:trHeight w:val="765"/>
        </w:trPr>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611FC" w:rsidRPr="00A611FC" w:rsidRDefault="00A611FC" w:rsidP="00A611FC">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rPr>
            </w:pPr>
            <w:r w:rsidRPr="00A611FC">
              <w:rPr>
                <w:rFonts w:eastAsia="Times New Roman"/>
                <w:b/>
                <w:bCs/>
                <w:color w:val="000000"/>
                <w:position w:val="0"/>
                <w:sz w:val="20"/>
                <w:szCs w:val="20"/>
              </w:rPr>
              <w:lastRenderedPageBreak/>
              <w:t>Район</w:t>
            </w:r>
          </w:p>
        </w:tc>
        <w:tc>
          <w:tcPr>
            <w:tcW w:w="1208" w:type="dxa"/>
            <w:gridSpan w:val="2"/>
            <w:tcBorders>
              <w:top w:val="single" w:sz="4" w:space="0" w:color="auto"/>
              <w:left w:val="nil"/>
              <w:bottom w:val="single" w:sz="4" w:space="0" w:color="auto"/>
              <w:right w:val="single" w:sz="4" w:space="0" w:color="auto"/>
            </w:tcBorders>
            <w:shd w:val="clear" w:color="auto" w:fill="C0C0C0"/>
            <w:vAlign w:val="center"/>
            <w:hideMark/>
          </w:tcPr>
          <w:p w:rsidR="00A611FC" w:rsidRPr="00A611FC" w:rsidRDefault="00A611FC" w:rsidP="00A611FC">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rPr>
            </w:pPr>
            <w:r w:rsidRPr="00A611FC">
              <w:rPr>
                <w:rFonts w:eastAsia="Times New Roman"/>
                <w:b/>
                <w:bCs/>
                <w:color w:val="000000"/>
                <w:position w:val="0"/>
                <w:sz w:val="20"/>
                <w:szCs w:val="20"/>
              </w:rPr>
              <w:t>Секция</w:t>
            </w:r>
          </w:p>
        </w:tc>
        <w:tc>
          <w:tcPr>
            <w:tcW w:w="1751" w:type="dxa"/>
            <w:tcBorders>
              <w:top w:val="single" w:sz="4" w:space="0" w:color="auto"/>
              <w:left w:val="nil"/>
              <w:bottom w:val="single" w:sz="4" w:space="0" w:color="auto"/>
              <w:right w:val="single" w:sz="4" w:space="0" w:color="auto"/>
            </w:tcBorders>
            <w:shd w:val="clear" w:color="auto" w:fill="C0C0C0"/>
            <w:vAlign w:val="center"/>
            <w:hideMark/>
          </w:tcPr>
          <w:p w:rsidR="00A611FC" w:rsidRPr="00A611FC" w:rsidRDefault="00A611FC" w:rsidP="00A611FC">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A611FC">
              <w:rPr>
                <w:rFonts w:eastAsia="Times New Roman"/>
                <w:b/>
                <w:bCs/>
                <w:position w:val="0"/>
                <w:sz w:val="20"/>
                <w:szCs w:val="20"/>
              </w:rPr>
              <w:t>Позиция</w:t>
            </w:r>
          </w:p>
        </w:tc>
        <w:tc>
          <w:tcPr>
            <w:tcW w:w="1807" w:type="dxa"/>
            <w:gridSpan w:val="2"/>
            <w:tcBorders>
              <w:top w:val="single" w:sz="4" w:space="0" w:color="auto"/>
              <w:left w:val="nil"/>
              <w:bottom w:val="single" w:sz="4" w:space="0" w:color="auto"/>
              <w:right w:val="single" w:sz="4" w:space="0" w:color="auto"/>
            </w:tcBorders>
            <w:shd w:val="clear" w:color="auto" w:fill="C0C0C0"/>
            <w:vAlign w:val="center"/>
            <w:hideMark/>
          </w:tcPr>
          <w:p w:rsidR="00A611FC" w:rsidRPr="00A611FC" w:rsidRDefault="00A611FC" w:rsidP="00A611FC">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A611FC">
              <w:rPr>
                <w:rFonts w:eastAsia="Times New Roman"/>
                <w:b/>
                <w:bCs/>
                <w:position w:val="0"/>
                <w:sz w:val="20"/>
                <w:szCs w:val="20"/>
              </w:rPr>
              <w:t>Име, презиме, фамилия на ЗАМЕСТВАН</w:t>
            </w:r>
          </w:p>
        </w:tc>
        <w:tc>
          <w:tcPr>
            <w:tcW w:w="1356" w:type="dxa"/>
            <w:gridSpan w:val="2"/>
            <w:tcBorders>
              <w:top w:val="single" w:sz="4" w:space="0" w:color="auto"/>
              <w:left w:val="nil"/>
              <w:bottom w:val="single" w:sz="4" w:space="0" w:color="auto"/>
              <w:right w:val="single" w:sz="4" w:space="0" w:color="auto"/>
            </w:tcBorders>
            <w:shd w:val="clear" w:color="auto" w:fill="C0C0C0"/>
            <w:vAlign w:val="center"/>
            <w:hideMark/>
          </w:tcPr>
          <w:p w:rsidR="00A611FC" w:rsidRPr="00A611FC" w:rsidRDefault="00A611FC" w:rsidP="00A611FC">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A611FC">
              <w:rPr>
                <w:rFonts w:eastAsia="Times New Roman"/>
                <w:b/>
                <w:bCs/>
                <w:position w:val="0"/>
                <w:sz w:val="20"/>
                <w:szCs w:val="20"/>
              </w:rPr>
              <w:t>ЕГН  на ЗАМЕСТВАН</w:t>
            </w:r>
          </w:p>
        </w:tc>
        <w:tc>
          <w:tcPr>
            <w:tcW w:w="1882" w:type="dxa"/>
            <w:tcBorders>
              <w:top w:val="single" w:sz="4" w:space="0" w:color="auto"/>
              <w:left w:val="nil"/>
              <w:bottom w:val="single" w:sz="4" w:space="0" w:color="auto"/>
              <w:right w:val="single" w:sz="4" w:space="0" w:color="auto"/>
            </w:tcBorders>
            <w:shd w:val="clear" w:color="auto" w:fill="C0C0C0"/>
            <w:vAlign w:val="center"/>
            <w:hideMark/>
          </w:tcPr>
          <w:p w:rsidR="00A611FC" w:rsidRPr="00A611FC" w:rsidRDefault="00A611FC" w:rsidP="00A611FC">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A611FC">
              <w:rPr>
                <w:rFonts w:eastAsia="Times New Roman"/>
                <w:b/>
                <w:bCs/>
                <w:position w:val="0"/>
                <w:sz w:val="20"/>
                <w:szCs w:val="20"/>
              </w:rPr>
              <w:t>Име, презиме, фамилия на ЗАМЕСТНИК</w:t>
            </w:r>
          </w:p>
        </w:tc>
        <w:tc>
          <w:tcPr>
            <w:tcW w:w="1352" w:type="dxa"/>
            <w:tcBorders>
              <w:top w:val="single" w:sz="4" w:space="0" w:color="auto"/>
              <w:left w:val="nil"/>
              <w:bottom w:val="single" w:sz="4" w:space="0" w:color="auto"/>
              <w:right w:val="single" w:sz="4" w:space="0" w:color="auto"/>
            </w:tcBorders>
            <w:shd w:val="clear" w:color="auto" w:fill="C0C0C0"/>
            <w:vAlign w:val="center"/>
            <w:hideMark/>
          </w:tcPr>
          <w:p w:rsidR="00A611FC" w:rsidRPr="00A611FC" w:rsidRDefault="00A611FC" w:rsidP="00A611FC">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A611FC">
              <w:rPr>
                <w:rFonts w:eastAsia="Times New Roman"/>
                <w:b/>
                <w:bCs/>
                <w:position w:val="0"/>
                <w:sz w:val="20"/>
                <w:szCs w:val="20"/>
              </w:rPr>
              <w:t>ЕГН  на ЗАМЕСТНИК</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централен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162201034</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зам.председател</w:t>
            </w:r>
            <w:proofErr w:type="spellEnd"/>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Иван Василев Стоянов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Ани </w:t>
            </w:r>
            <w:proofErr w:type="spellStart"/>
            <w:r w:rsidRPr="00A611FC">
              <w:rPr>
                <w:rFonts w:eastAsia="Times New Roman" w:cs="Times New Roman"/>
                <w:position w:val="0"/>
              </w:rPr>
              <w:t>Мелкон</w:t>
            </w:r>
            <w:proofErr w:type="spellEnd"/>
            <w:r w:rsidRPr="00A611FC">
              <w:rPr>
                <w:rFonts w:eastAsia="Times New Roman" w:cs="Times New Roman"/>
                <w:position w:val="0"/>
              </w:rPr>
              <w:t xml:space="preserve"> </w:t>
            </w:r>
            <w:proofErr w:type="spellStart"/>
            <w:r w:rsidRPr="00A611FC">
              <w:rPr>
                <w:rFonts w:eastAsia="Times New Roman" w:cs="Times New Roman"/>
                <w:position w:val="0"/>
              </w:rPr>
              <w:t>Гелгелян</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централен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162201062</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Атанас Борисов Василев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Кристин Стоянова Запрянова</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централен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162201072</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Тодор Методиев </w:t>
            </w:r>
            <w:proofErr w:type="spellStart"/>
            <w:r w:rsidRPr="00A611FC">
              <w:rPr>
                <w:rFonts w:eastAsia="Times New Roman" w:cs="Times New Roman"/>
                <w:position w:val="0"/>
              </w:rPr>
              <w:t>Юнчов</w:t>
            </w:r>
            <w:proofErr w:type="spellEnd"/>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Лазаринка Стайкова </w:t>
            </w:r>
            <w:proofErr w:type="spellStart"/>
            <w:r w:rsidRPr="00A611FC">
              <w:rPr>
                <w:rFonts w:eastAsia="Times New Roman" w:cs="Times New Roman"/>
                <w:position w:val="0"/>
              </w:rPr>
              <w:t>Джангозова</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централен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162201076</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председател</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Ани </w:t>
            </w:r>
            <w:proofErr w:type="spellStart"/>
            <w:r w:rsidRPr="00A611FC">
              <w:rPr>
                <w:rFonts w:eastAsia="Times New Roman" w:cs="Times New Roman"/>
                <w:position w:val="0"/>
              </w:rPr>
              <w:t>Мелкон</w:t>
            </w:r>
            <w:proofErr w:type="spellEnd"/>
            <w:r w:rsidRPr="00A611FC">
              <w:rPr>
                <w:rFonts w:eastAsia="Times New Roman" w:cs="Times New Roman"/>
                <w:position w:val="0"/>
              </w:rPr>
              <w:t xml:space="preserve"> </w:t>
            </w:r>
            <w:proofErr w:type="spellStart"/>
            <w:r w:rsidRPr="00A611FC">
              <w:rPr>
                <w:rFonts w:eastAsia="Times New Roman" w:cs="Times New Roman"/>
                <w:position w:val="0"/>
              </w:rPr>
              <w:t>Гелгелян</w:t>
            </w:r>
            <w:proofErr w:type="spellEnd"/>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Денислав Росенов Ботев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централен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162201089</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секретар</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Румяна Танева Генчева </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Ели Иванова </w:t>
            </w:r>
            <w:proofErr w:type="spellStart"/>
            <w:r w:rsidRPr="00A611FC">
              <w:rPr>
                <w:rFonts w:eastAsia="Times New Roman" w:cs="Times New Roman"/>
                <w:position w:val="0"/>
              </w:rPr>
              <w:t>Богатинова</w:t>
            </w:r>
            <w:proofErr w:type="spellEnd"/>
            <w:r w:rsidRPr="00A611FC">
              <w:rPr>
                <w:rFonts w:eastAsia="Times New Roman" w:cs="Times New Roman"/>
                <w:position w:val="0"/>
              </w:rPr>
              <w:t> </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източен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162202040</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Тенчо Петров Бошнаков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Ангел Николов Милев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източен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162202044</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Мария Ангелова </w:t>
            </w:r>
            <w:proofErr w:type="spellStart"/>
            <w:r w:rsidRPr="00A611FC">
              <w:rPr>
                <w:rFonts w:eastAsia="Times New Roman" w:cs="Times New Roman"/>
                <w:position w:val="0"/>
              </w:rPr>
              <w:t>Паламудова</w:t>
            </w:r>
            <w:proofErr w:type="spellEnd"/>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Нели Асенова Миланова</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източен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162202050</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Миглена Пламенова Трайкова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Таня Красимирова Маринова</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източен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162202051</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Христо Рангелов Милушев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Хазиме</w:t>
            </w:r>
            <w:proofErr w:type="spellEnd"/>
            <w:r w:rsidRPr="00A611FC">
              <w:rPr>
                <w:rFonts w:eastAsia="Times New Roman" w:cs="Times New Roman"/>
                <w:position w:val="0"/>
              </w:rPr>
              <w:t xml:space="preserve"> Бирол </w:t>
            </w:r>
            <w:proofErr w:type="spellStart"/>
            <w:r w:rsidRPr="00A611FC">
              <w:rPr>
                <w:rFonts w:eastAsia="Times New Roman" w:cs="Times New Roman"/>
                <w:position w:val="0"/>
              </w:rPr>
              <w:t>Седакяр</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източен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162202057</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Неделина Колева Ангелова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Йовка Иванова Петкова </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източен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162202068</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секретар</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Зорка Николова Димитрова-Червенкова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Божидар Владимиров </w:t>
            </w:r>
            <w:proofErr w:type="spellStart"/>
            <w:r w:rsidRPr="00A611FC">
              <w:rPr>
                <w:rFonts w:eastAsia="Times New Roman" w:cs="Times New Roman"/>
                <w:position w:val="0"/>
              </w:rPr>
              <w:t>Хаджистефану</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западен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162203009</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председател</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Верка Любомирова Бонева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Емил Пламенов Колев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западен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162203021</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председател</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Стоянка Балабанова Петрова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Илия Георгиев Пашов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lastRenderedPageBreak/>
              <w:t>западен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162203022</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председател</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Атанас Ангелов </w:t>
            </w:r>
            <w:proofErr w:type="spellStart"/>
            <w:r w:rsidRPr="00A611FC">
              <w:rPr>
                <w:rFonts w:eastAsia="Times New Roman" w:cs="Times New Roman"/>
                <w:position w:val="0"/>
              </w:rPr>
              <w:t>Бързински</w:t>
            </w:r>
            <w:proofErr w:type="spellEnd"/>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Станимир Владимиров </w:t>
            </w:r>
            <w:proofErr w:type="spellStart"/>
            <w:r w:rsidRPr="00A611FC">
              <w:rPr>
                <w:rFonts w:eastAsia="Times New Roman" w:cs="Times New Roman"/>
                <w:position w:val="0"/>
              </w:rPr>
              <w:t>Хаджистефану</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северен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162204009</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зам.председател</w:t>
            </w:r>
            <w:proofErr w:type="spellEnd"/>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Елена Иванова Георгиева </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Елизабела</w:t>
            </w:r>
            <w:proofErr w:type="spellEnd"/>
            <w:r w:rsidRPr="00A611FC">
              <w:rPr>
                <w:rFonts w:eastAsia="Times New Roman" w:cs="Times New Roman"/>
                <w:position w:val="0"/>
              </w:rPr>
              <w:t xml:space="preserve"> Тенчева Димчева</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162205010</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Атанас Христев Василев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Евгени Георгиев </w:t>
            </w:r>
            <w:proofErr w:type="spellStart"/>
            <w:r w:rsidRPr="00A611FC">
              <w:rPr>
                <w:rFonts w:eastAsia="Times New Roman" w:cs="Times New Roman"/>
                <w:position w:val="0"/>
              </w:rPr>
              <w:t>Кондаков</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162205019</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председател</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Красимир Иванов Димов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Стоян </w:t>
            </w:r>
            <w:proofErr w:type="spellStart"/>
            <w:r w:rsidRPr="00A611FC">
              <w:rPr>
                <w:rFonts w:eastAsia="Times New Roman" w:cs="Times New Roman"/>
                <w:position w:val="0"/>
              </w:rPr>
              <w:t>Вътков</w:t>
            </w:r>
            <w:proofErr w:type="spellEnd"/>
            <w:r w:rsidRPr="00A611FC">
              <w:rPr>
                <w:rFonts w:eastAsia="Times New Roman" w:cs="Times New Roman"/>
                <w:position w:val="0"/>
              </w:rPr>
              <w:t xml:space="preserve"> Марков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162205026</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председател</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Вера Петрова Тонева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Иван Костадинов Данчев </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162205034</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Момчил Христов Стефанов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Елена -Мария Йорданова Пенкова </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162205055</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Живка Христова Пенчева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Милена Стоянова </w:t>
            </w:r>
            <w:proofErr w:type="spellStart"/>
            <w:r w:rsidRPr="00A611FC">
              <w:rPr>
                <w:rFonts w:eastAsia="Times New Roman" w:cs="Times New Roman"/>
                <w:position w:val="0"/>
              </w:rPr>
              <w:t>Сърбакова</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162205066</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секретар</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Райна Атанасова Танева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Тодор Димитров Димитров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162205082</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Веска Атанасова Серафимова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Симона Тончева Атанасова</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южен</w:t>
            </w:r>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162205084</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Златомира Георгиева Минкова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Христо </w:t>
            </w:r>
            <w:proofErr w:type="spellStart"/>
            <w:r w:rsidRPr="00A611FC">
              <w:rPr>
                <w:rFonts w:eastAsia="Times New Roman" w:cs="Times New Roman"/>
                <w:position w:val="0"/>
              </w:rPr>
              <w:t>Илиянов</w:t>
            </w:r>
            <w:proofErr w:type="spellEnd"/>
            <w:r w:rsidRPr="00A611FC">
              <w:rPr>
                <w:rFonts w:eastAsia="Times New Roman" w:cs="Times New Roman"/>
                <w:position w:val="0"/>
              </w:rPr>
              <w:t xml:space="preserve"> Илиев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тракия</w:t>
            </w:r>
            <w:proofErr w:type="spellEnd"/>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162206002</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зам.председател</w:t>
            </w:r>
            <w:proofErr w:type="spellEnd"/>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Ангел Иванов Грънчаров</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Любослав Димитров </w:t>
            </w:r>
            <w:proofErr w:type="spellStart"/>
            <w:r w:rsidRPr="00A611FC">
              <w:rPr>
                <w:rFonts w:eastAsia="Times New Roman" w:cs="Times New Roman"/>
                <w:position w:val="0"/>
              </w:rPr>
              <w:t>Милянов</w:t>
            </w:r>
            <w:proofErr w:type="spellEnd"/>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тракия</w:t>
            </w:r>
            <w:proofErr w:type="spellEnd"/>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162206019</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Йорданка Стефанова Филева</w:t>
            </w:r>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Илиана Росенова Илиева</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rPr>
          <w:trHeight w:val="882"/>
        </w:trPr>
        <w:tc>
          <w:tcPr>
            <w:tcW w:w="1134" w:type="dxa"/>
            <w:gridSpan w:val="2"/>
            <w:tcBorders>
              <w:top w:val="nil"/>
              <w:left w:val="single" w:sz="4" w:space="0" w:color="auto"/>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proofErr w:type="spellStart"/>
            <w:r w:rsidRPr="00A611FC">
              <w:rPr>
                <w:rFonts w:eastAsia="Times New Roman" w:cs="Times New Roman"/>
                <w:position w:val="0"/>
              </w:rPr>
              <w:t>тракия</w:t>
            </w:r>
            <w:proofErr w:type="spellEnd"/>
          </w:p>
        </w:tc>
        <w:tc>
          <w:tcPr>
            <w:tcW w:w="1208"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162206037</w:t>
            </w:r>
          </w:p>
        </w:tc>
        <w:tc>
          <w:tcPr>
            <w:tcW w:w="1751"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член</w:t>
            </w:r>
          </w:p>
        </w:tc>
        <w:tc>
          <w:tcPr>
            <w:tcW w:w="1807"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 xml:space="preserve">Мима Иванова </w:t>
            </w:r>
            <w:proofErr w:type="spellStart"/>
            <w:r w:rsidRPr="00A611FC">
              <w:rPr>
                <w:rFonts w:eastAsia="Times New Roman" w:cs="Times New Roman"/>
                <w:position w:val="0"/>
              </w:rPr>
              <w:t>Митърчева</w:t>
            </w:r>
            <w:proofErr w:type="spellEnd"/>
          </w:p>
        </w:tc>
        <w:tc>
          <w:tcPr>
            <w:tcW w:w="1356" w:type="dxa"/>
            <w:gridSpan w:val="2"/>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c>
          <w:tcPr>
            <w:tcW w:w="188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Троян Пеев Марков</w:t>
            </w:r>
          </w:p>
        </w:tc>
        <w:tc>
          <w:tcPr>
            <w:tcW w:w="1352" w:type="dxa"/>
            <w:tcBorders>
              <w:top w:val="nil"/>
              <w:left w:val="nil"/>
              <w:bottom w:val="single" w:sz="4" w:space="0" w:color="auto"/>
              <w:right w:val="single" w:sz="4" w:space="0" w:color="auto"/>
            </w:tcBorders>
          </w:tcPr>
          <w:p w:rsidR="00A611FC" w:rsidRPr="00A611FC" w:rsidRDefault="00A611FC" w:rsidP="00A611FC">
            <w:pPr>
              <w:suppressAutoHyphens w:val="0"/>
              <w:ind w:leftChars="0" w:left="0" w:firstLineChars="0" w:firstLine="0"/>
              <w:textDirection w:val="lrTb"/>
              <w:textAlignment w:val="auto"/>
              <w:outlineLvl w:val="9"/>
              <w:rPr>
                <w:rFonts w:eastAsia="Times New Roman" w:cs="Times New Roman"/>
                <w:position w:val="0"/>
              </w:rPr>
            </w:pPr>
            <w:r w:rsidRPr="00A611FC">
              <w:rPr>
                <w:rFonts w:eastAsia="Times New Roman" w:cs="Times New Roman"/>
                <w:position w:val="0"/>
              </w:rPr>
              <w:t>***********</w:t>
            </w:r>
          </w:p>
        </w:tc>
      </w:tr>
      <w:tr w:rsidR="00A611FC" w:rsidRPr="00A611FC" w:rsidTr="008460CB">
        <w:tblPrEx>
          <w:tblBorders>
            <w:top w:val="single" w:sz="4" w:space="0" w:color="auto"/>
          </w:tblBorders>
          <w:tblLook w:val="0000" w:firstRow="0" w:lastRow="0" w:firstColumn="0" w:lastColumn="0" w:noHBand="0" w:noVBand="0"/>
        </w:tblPrEx>
        <w:trPr>
          <w:trHeight w:val="126"/>
        </w:trPr>
        <w:tc>
          <w:tcPr>
            <w:tcW w:w="1110" w:type="dxa"/>
            <w:tcBorders>
              <w:left w:val="single" w:sz="4" w:space="0" w:color="auto"/>
              <w:bottom w:val="single" w:sz="4" w:space="0" w:color="auto"/>
              <w:right w:val="single" w:sz="4" w:space="0" w:color="auto"/>
            </w:tcBorders>
          </w:tcPr>
          <w:p w:rsidR="00A611FC" w:rsidRPr="00A611FC" w:rsidRDefault="00A611FC" w:rsidP="00A611FC">
            <w:pPr>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r w:rsidRPr="00A611FC">
              <w:rPr>
                <w:rFonts w:ascii="Times New Roman" w:eastAsia="Times New Roman" w:hAnsi="Times New Roman" w:cs="Times New Roman"/>
                <w:iCs/>
                <w:position w:val="0"/>
                <w:sz w:val="24"/>
                <w:szCs w:val="24"/>
              </w:rPr>
              <w:lastRenderedPageBreak/>
              <w:t>южен</w:t>
            </w:r>
          </w:p>
        </w:tc>
        <w:tc>
          <w:tcPr>
            <w:tcW w:w="1220" w:type="dxa"/>
            <w:gridSpan w:val="2"/>
            <w:tcBorders>
              <w:left w:val="single" w:sz="4" w:space="0" w:color="auto"/>
              <w:bottom w:val="single" w:sz="4" w:space="0" w:color="auto"/>
            </w:tcBorders>
          </w:tcPr>
          <w:p w:rsidR="00A611FC" w:rsidRPr="00A611FC" w:rsidRDefault="00A611FC" w:rsidP="00A611FC">
            <w:pPr>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r w:rsidRPr="00A611FC">
              <w:rPr>
                <w:rFonts w:ascii="Times New Roman" w:eastAsia="Times New Roman" w:hAnsi="Times New Roman" w:cs="Times New Roman"/>
                <w:iCs/>
                <w:position w:val="0"/>
                <w:sz w:val="24"/>
                <w:szCs w:val="24"/>
              </w:rPr>
              <w:t>162205033</w:t>
            </w:r>
          </w:p>
        </w:tc>
        <w:tc>
          <w:tcPr>
            <w:tcW w:w="1769" w:type="dxa"/>
            <w:gridSpan w:val="3"/>
            <w:tcBorders>
              <w:left w:val="single" w:sz="4" w:space="0" w:color="auto"/>
              <w:bottom w:val="single" w:sz="4" w:space="0" w:color="auto"/>
            </w:tcBorders>
          </w:tcPr>
          <w:p w:rsidR="00A611FC" w:rsidRPr="00A611FC" w:rsidRDefault="00A611FC" w:rsidP="00A611FC">
            <w:pPr>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r w:rsidRPr="00A611FC">
              <w:rPr>
                <w:rFonts w:ascii="Times New Roman" w:eastAsia="Times New Roman" w:hAnsi="Times New Roman" w:cs="Times New Roman"/>
                <w:iCs/>
                <w:position w:val="0"/>
                <w:sz w:val="24"/>
                <w:szCs w:val="24"/>
              </w:rPr>
              <w:t>председател</w:t>
            </w:r>
          </w:p>
        </w:tc>
        <w:tc>
          <w:tcPr>
            <w:tcW w:w="1801" w:type="dxa"/>
            <w:tcBorders>
              <w:left w:val="single" w:sz="4" w:space="0" w:color="auto"/>
              <w:bottom w:val="single" w:sz="4" w:space="0" w:color="auto"/>
            </w:tcBorders>
          </w:tcPr>
          <w:p w:rsidR="00A611FC" w:rsidRPr="00A611FC" w:rsidRDefault="00A611FC" w:rsidP="00A611FC">
            <w:pPr>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r w:rsidRPr="00A611FC">
              <w:rPr>
                <w:rFonts w:ascii="Times New Roman" w:eastAsia="Times New Roman" w:hAnsi="Times New Roman" w:cs="Times New Roman"/>
                <w:iCs/>
                <w:position w:val="0"/>
                <w:sz w:val="24"/>
                <w:szCs w:val="24"/>
              </w:rPr>
              <w:t xml:space="preserve">Лъчезар Ставрев </w:t>
            </w:r>
            <w:proofErr w:type="spellStart"/>
            <w:r w:rsidRPr="00A611FC">
              <w:rPr>
                <w:rFonts w:ascii="Times New Roman" w:eastAsia="Times New Roman" w:hAnsi="Times New Roman" w:cs="Times New Roman"/>
                <w:iCs/>
                <w:position w:val="0"/>
                <w:sz w:val="24"/>
                <w:szCs w:val="24"/>
              </w:rPr>
              <w:t>Мусарлийски</w:t>
            </w:r>
            <w:proofErr w:type="spellEnd"/>
          </w:p>
        </w:tc>
        <w:tc>
          <w:tcPr>
            <w:tcW w:w="1346" w:type="dxa"/>
            <w:tcBorders>
              <w:left w:val="single" w:sz="4" w:space="0" w:color="auto"/>
              <w:bottom w:val="single" w:sz="4" w:space="0" w:color="auto"/>
            </w:tcBorders>
          </w:tcPr>
          <w:p w:rsidR="00A611FC" w:rsidRPr="00A611FC" w:rsidRDefault="00A611FC" w:rsidP="00A611FC">
            <w:pPr>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r w:rsidRPr="00A611FC">
              <w:rPr>
                <w:rFonts w:eastAsia="Times New Roman" w:cs="Times New Roman"/>
                <w:position w:val="0"/>
              </w:rPr>
              <w:t>***********</w:t>
            </w:r>
          </w:p>
        </w:tc>
        <w:tc>
          <w:tcPr>
            <w:tcW w:w="1892" w:type="dxa"/>
            <w:gridSpan w:val="2"/>
            <w:tcBorders>
              <w:left w:val="single" w:sz="4" w:space="0" w:color="auto"/>
              <w:bottom w:val="single" w:sz="4" w:space="0" w:color="auto"/>
            </w:tcBorders>
          </w:tcPr>
          <w:p w:rsidR="00A611FC" w:rsidRPr="00A611FC" w:rsidRDefault="00A611FC" w:rsidP="00A611FC">
            <w:pPr>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r w:rsidRPr="00A611FC">
              <w:rPr>
                <w:rFonts w:ascii="Times New Roman" w:eastAsia="Times New Roman" w:hAnsi="Times New Roman" w:cs="Times New Roman"/>
                <w:iCs/>
                <w:position w:val="0"/>
                <w:sz w:val="24"/>
                <w:szCs w:val="24"/>
              </w:rPr>
              <w:t xml:space="preserve">Николай Атанасов </w:t>
            </w:r>
            <w:proofErr w:type="spellStart"/>
            <w:r w:rsidRPr="00A611FC">
              <w:rPr>
                <w:rFonts w:ascii="Times New Roman" w:eastAsia="Times New Roman" w:hAnsi="Times New Roman" w:cs="Times New Roman"/>
                <w:iCs/>
                <w:position w:val="0"/>
                <w:sz w:val="24"/>
                <w:szCs w:val="24"/>
              </w:rPr>
              <w:t>Гергешанов</w:t>
            </w:r>
            <w:proofErr w:type="spellEnd"/>
          </w:p>
        </w:tc>
        <w:tc>
          <w:tcPr>
            <w:tcW w:w="1352" w:type="dxa"/>
            <w:tcBorders>
              <w:left w:val="single" w:sz="4" w:space="0" w:color="auto"/>
              <w:bottom w:val="single" w:sz="4" w:space="0" w:color="auto"/>
              <w:right w:val="single" w:sz="4" w:space="0" w:color="auto"/>
            </w:tcBorders>
          </w:tcPr>
          <w:p w:rsidR="00A611FC" w:rsidRPr="00A611FC" w:rsidRDefault="00A611FC" w:rsidP="00A611FC">
            <w:pPr>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r w:rsidRPr="00A611FC">
              <w:rPr>
                <w:rFonts w:eastAsia="Times New Roman" w:cs="Times New Roman"/>
                <w:position w:val="0"/>
              </w:rPr>
              <w:t>***********</w:t>
            </w:r>
          </w:p>
        </w:tc>
      </w:tr>
    </w:tbl>
    <w:p w:rsidR="00A611FC" w:rsidRPr="00A611FC" w:rsidRDefault="00A611FC" w:rsidP="00A611FC">
      <w:pPr>
        <w:shd w:val="clear" w:color="auto" w:fill="FFFFFF"/>
        <w:suppressAutoHyphens w:val="0"/>
        <w:spacing w:after="150" w:line="240" w:lineRule="auto"/>
        <w:ind w:leftChars="0" w:left="0" w:firstLineChars="0" w:firstLine="708"/>
        <w:textDirection w:val="lrTb"/>
        <w:textAlignment w:val="auto"/>
        <w:outlineLvl w:val="9"/>
        <w:rPr>
          <w:rFonts w:ascii="Times New Roman" w:eastAsia="Times New Roman" w:hAnsi="Times New Roman" w:cs="Times New Roman"/>
          <w:iCs/>
          <w:position w:val="0"/>
          <w:sz w:val="24"/>
          <w:szCs w:val="24"/>
        </w:rPr>
      </w:pPr>
    </w:p>
    <w:p w:rsidR="00A611FC" w:rsidRPr="00A611FC" w:rsidRDefault="00A611FC" w:rsidP="00A611FC">
      <w:pPr>
        <w:shd w:val="clear" w:color="auto" w:fill="FFFFFF"/>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iCs/>
          <w:position w:val="0"/>
          <w:sz w:val="24"/>
          <w:szCs w:val="24"/>
        </w:rPr>
        <w:t xml:space="preserve"> 2.АНУЛИРА удостоверенията на заменените членове на СИК. </w:t>
      </w:r>
    </w:p>
    <w:p w:rsidR="00A611FC" w:rsidRPr="00A611FC" w:rsidRDefault="00A611FC" w:rsidP="00A611FC">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iCs/>
          <w:position w:val="0"/>
          <w:sz w:val="24"/>
          <w:szCs w:val="24"/>
        </w:rPr>
      </w:pPr>
      <w:r w:rsidRPr="00A611FC">
        <w:rPr>
          <w:rFonts w:ascii="Times New Roman" w:eastAsia="Times New Roman" w:hAnsi="Times New Roman" w:cs="Times New Roman"/>
          <w:iCs/>
          <w:position w:val="0"/>
          <w:sz w:val="24"/>
          <w:szCs w:val="24"/>
        </w:rPr>
        <w:t xml:space="preserve">3.ИЗДАВА удостоверения на новоназначените членове  на СИК. </w:t>
      </w:r>
    </w:p>
    <w:p w:rsidR="00A611FC" w:rsidRPr="00A611FC" w:rsidRDefault="00A611FC" w:rsidP="00A611FC">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iCs/>
          <w:position w:val="0"/>
          <w:sz w:val="24"/>
          <w:szCs w:val="24"/>
        </w:rPr>
        <w:t>4.Указва на новоназначените членове на СИК, че при изпълнение на своите функции са длъжностни лица по смисъла на чл. 93, т.1 от НК., както и че при изпълнение на функциите си не могат да носят отличителни знаци на партии, коалиции от партии и инициативни комитети, както и да провеждат предизборна агитация.</w:t>
      </w:r>
    </w:p>
    <w:p w:rsidR="00A611FC" w:rsidRPr="00A611FC" w:rsidRDefault="00A611FC" w:rsidP="00A611FC">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611FC">
        <w:rPr>
          <w:rFonts w:ascii="Times New Roman" w:eastAsia="Times New Roman" w:hAnsi="Times New Roman" w:cs="Times New Roman"/>
          <w:position w:val="0"/>
          <w:sz w:val="24"/>
          <w:szCs w:val="24"/>
        </w:rPr>
        <w:t>Решението подлежи на обжалване пред  Централната избирателна комисия в тридневен срок от обявяването му по реда на чл.73 от ИК.</w:t>
      </w:r>
    </w:p>
    <w:p w:rsidR="00616C7D" w:rsidRPr="005017D4" w:rsidRDefault="00616C7D" w:rsidP="00616C7D">
      <w:pPr>
        <w:shd w:val="clear" w:color="auto" w:fill="FFFFFF"/>
        <w:spacing w:before="100" w:beforeAutospacing="1" w:after="100" w:afterAutospacing="1" w:line="240" w:lineRule="auto"/>
        <w:ind w:left="0" w:hanging="2"/>
        <w:jc w:val="center"/>
        <w:rPr>
          <w:rFonts w:ascii="Times New Roman" w:eastAsia="Times New Roman" w:hAnsi="Times New Roman" w:cs="Times New Roman"/>
          <w:b/>
          <w:color w:val="333333"/>
          <w:sz w:val="24"/>
          <w:szCs w:val="24"/>
        </w:rPr>
      </w:pPr>
    </w:p>
    <w:p w:rsidR="00616C7D" w:rsidRDefault="00A611FC" w:rsidP="00616C7D">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 т.</w:t>
      </w:r>
      <w:r>
        <w:rPr>
          <w:rFonts w:ascii="Times New Roman" w:eastAsia="Times New Roman" w:hAnsi="Times New Roman" w:cs="Times New Roman"/>
          <w:b/>
          <w:color w:val="000000"/>
          <w:sz w:val="24"/>
          <w:szCs w:val="24"/>
          <w:lang w:val="en-US"/>
        </w:rPr>
        <w:t>1</w:t>
      </w:r>
      <w:r w:rsidR="00616C7D">
        <w:rPr>
          <w:rFonts w:ascii="Times New Roman" w:eastAsia="Times New Roman" w:hAnsi="Times New Roman" w:cs="Times New Roman"/>
          <w:b/>
          <w:color w:val="000000"/>
          <w:sz w:val="24"/>
          <w:szCs w:val="24"/>
        </w:rPr>
        <w:t xml:space="preserve"> </w:t>
      </w:r>
      <w:r w:rsidR="00616C7D">
        <w:rPr>
          <w:rFonts w:ascii="Times New Roman" w:eastAsia="Times New Roman" w:hAnsi="Times New Roman" w:cs="Times New Roman"/>
          <w:color w:val="000000"/>
          <w:sz w:val="24"/>
          <w:szCs w:val="24"/>
        </w:rPr>
        <w:t xml:space="preserve">от дневния ред докладва </w:t>
      </w:r>
      <w:r w:rsidR="00407B6D" w:rsidRPr="00407B6D">
        <w:rPr>
          <w:rFonts w:ascii="Times New Roman" w:eastAsia="Times New Roman" w:hAnsi="Times New Roman" w:cs="Times New Roman"/>
          <w:color w:val="000000"/>
          <w:sz w:val="24"/>
          <w:szCs w:val="24"/>
        </w:rPr>
        <w:t xml:space="preserve">Силвия </w:t>
      </w:r>
      <w:r w:rsidR="00407B6D">
        <w:rPr>
          <w:rFonts w:ascii="Times New Roman" w:eastAsia="Times New Roman" w:hAnsi="Times New Roman" w:cs="Times New Roman"/>
          <w:color w:val="000000"/>
          <w:sz w:val="24"/>
          <w:szCs w:val="24"/>
        </w:rPr>
        <w:t>Петрова -</w:t>
      </w:r>
      <w:r w:rsidR="00616C7D" w:rsidRPr="00112A1E">
        <w:rPr>
          <w:rFonts w:ascii="Times New Roman" w:eastAsia="Times New Roman" w:hAnsi="Times New Roman" w:cs="Times New Roman"/>
          <w:color w:val="000000"/>
          <w:sz w:val="24"/>
          <w:szCs w:val="24"/>
        </w:rPr>
        <w:t xml:space="preserve"> член</w:t>
      </w:r>
      <w:r w:rsidR="00616C7D">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73712D" w:rsidRDefault="0073712D"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73712D" w:rsidRDefault="0073712D"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73712D" w:rsidTr="001311F4">
        <w:trPr>
          <w:trHeight w:val="320"/>
        </w:trPr>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73712D" w:rsidRDefault="0073712D"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rPr>
          <w:trHeight w:val="497"/>
        </w:trPr>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73712D" w:rsidTr="001311F4">
        <w:tc>
          <w:tcPr>
            <w:tcW w:w="544"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73712D" w:rsidRDefault="0073712D"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73712D" w:rsidRDefault="0073712D"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112A1E" w:rsidRDefault="00112A1E" w:rsidP="00616C7D">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616C7D" w:rsidRDefault="00616C7D" w:rsidP="00616C7D">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lastRenderedPageBreak/>
        <w:t xml:space="preserve">В резултат на гласуването с пълно мнозинство от присъстващите </w:t>
      </w:r>
      <w:r w:rsidR="005B7AA4">
        <w:rPr>
          <w:rFonts w:ascii="Times New Roman" w:eastAsia="Times New Roman" w:hAnsi="Times New Roman" w:cs="Times New Roman"/>
          <w:b/>
          <w:color w:val="000000"/>
          <w:sz w:val="24"/>
          <w:szCs w:val="24"/>
        </w:rPr>
        <w:t>със 17 гласа – „ЗА“</w:t>
      </w:r>
      <w:r>
        <w:rPr>
          <w:rFonts w:ascii="Times New Roman" w:eastAsia="Times New Roman" w:hAnsi="Times New Roman" w:cs="Times New Roman"/>
          <w:b/>
          <w:color w:val="000000"/>
          <w:sz w:val="24"/>
          <w:szCs w:val="24"/>
        </w:rPr>
        <w:t xml:space="preserve">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8460CB" w:rsidRPr="008460CB" w:rsidRDefault="008460CB" w:rsidP="008460CB">
      <w:pPr>
        <w:shd w:val="clear" w:color="auto" w:fill="FFFFFF"/>
        <w:suppressAutoHyphens w:val="0"/>
        <w:spacing w:before="100" w:beforeAutospacing="1" w:after="100" w:afterAutospacing="1"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4"/>
          <w:szCs w:val="24"/>
        </w:rPr>
      </w:pPr>
      <w:r w:rsidRPr="008460CB">
        <w:rPr>
          <w:rFonts w:ascii="Times New Roman" w:eastAsia="Times New Roman" w:hAnsi="Times New Roman" w:cs="Times New Roman"/>
          <w:b/>
          <w:position w:val="0"/>
          <w:sz w:val="24"/>
          <w:szCs w:val="24"/>
        </w:rPr>
        <w:t>РЕШЕНИЕ</w:t>
      </w:r>
      <w:r w:rsidRPr="008460CB">
        <w:rPr>
          <w:rFonts w:ascii="Times New Roman" w:eastAsia="Times New Roman" w:hAnsi="Times New Roman" w:cs="Times New Roman"/>
          <w:b/>
          <w:position w:val="0"/>
          <w:sz w:val="24"/>
          <w:szCs w:val="24"/>
        </w:rPr>
        <w:br/>
        <w:t>№ 12</w:t>
      </w:r>
      <w:r w:rsidRPr="008460CB">
        <w:rPr>
          <w:rFonts w:ascii="Times New Roman" w:eastAsia="Times New Roman" w:hAnsi="Times New Roman" w:cs="Times New Roman"/>
          <w:b/>
          <w:position w:val="0"/>
          <w:sz w:val="24"/>
          <w:szCs w:val="24"/>
          <w:lang w:val="en-US"/>
        </w:rPr>
        <w:t>4</w:t>
      </w:r>
      <w:r w:rsidRPr="008460CB">
        <w:rPr>
          <w:rFonts w:ascii="Times New Roman" w:eastAsia="Times New Roman" w:hAnsi="Times New Roman" w:cs="Times New Roman"/>
          <w:b/>
          <w:position w:val="0"/>
          <w:sz w:val="24"/>
          <w:szCs w:val="24"/>
        </w:rPr>
        <w:t>-НС</w:t>
      </w:r>
      <w:r w:rsidRPr="008460CB">
        <w:rPr>
          <w:rFonts w:ascii="Times New Roman" w:eastAsia="Times New Roman" w:hAnsi="Times New Roman" w:cs="Times New Roman"/>
          <w:b/>
          <w:position w:val="0"/>
          <w:sz w:val="24"/>
          <w:szCs w:val="24"/>
        </w:rPr>
        <w:br/>
        <w:t>Пловдив Град, 30.03.2021</w:t>
      </w:r>
    </w:p>
    <w:p w:rsidR="008460CB" w:rsidRPr="008460CB" w:rsidRDefault="008460CB" w:rsidP="008460CB">
      <w:pPr>
        <w:shd w:val="clear" w:color="auto" w:fill="FFFFFF"/>
        <w:suppressAutoHyphens w:val="0"/>
        <w:spacing w:after="15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ОТНОСНО: Утвърждаване на замени на представители в СИК от квотата на коалиция „ДЕМОКРАТИЧНА БЪЛГАРИЯ – ОБЕДИНЕНИЕ“ за участие в изборите за народни  представители на 04 април 2021 г.</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В Районна избирателна комисия 16-Пловдив е постъпило заявление с вх. №236/ 30.03.2021год. от Веселина Стефанова Александрова, пълномощник на коалиция „ДЕМОКРАТИЧНА БЪЛГАРИЯ – ОБЕДИНЕНИЕ“ с искане за извършване на промяна в състава на СИК от район Южен.</w:t>
      </w:r>
    </w:p>
    <w:p w:rsidR="008460CB" w:rsidRPr="008460CB" w:rsidRDefault="008460CB" w:rsidP="008460CB">
      <w:pPr>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Предложената замяна в състава на СИК на територията на град Пловдив е представена и подписана на хартиен носител и на електронен носител.</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Предвид горното, както и на основание на чл. 72, ал.1, т.4 от ИК, Районната избирателна комисия-16 Пловдив,</w:t>
      </w:r>
    </w:p>
    <w:p w:rsidR="008460CB" w:rsidRPr="008460CB" w:rsidRDefault="008460CB" w:rsidP="008460CB">
      <w:pPr>
        <w:shd w:val="clear" w:color="auto" w:fill="FFFFFF"/>
        <w:suppressAutoHyphens w:val="0"/>
        <w:spacing w:after="15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b/>
          <w:bCs/>
          <w:position w:val="0"/>
          <w:sz w:val="24"/>
          <w:szCs w:val="24"/>
        </w:rPr>
        <w:t>РЕШИ</w:t>
      </w:r>
      <w:r w:rsidRPr="008460CB">
        <w:rPr>
          <w:rFonts w:ascii="Times New Roman" w:eastAsia="Times New Roman" w:hAnsi="Times New Roman" w:cs="Times New Roman"/>
          <w:position w:val="0"/>
          <w:sz w:val="24"/>
          <w:szCs w:val="24"/>
        </w:rPr>
        <w:t>:</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 1.</w:t>
      </w:r>
      <w:r w:rsidRPr="008460CB">
        <w:rPr>
          <w:rFonts w:ascii="Times New Roman" w:eastAsia="Times New Roman" w:hAnsi="Times New Roman" w:cs="Times New Roman"/>
          <w:b/>
          <w:position w:val="0"/>
          <w:sz w:val="24"/>
          <w:szCs w:val="24"/>
        </w:rPr>
        <w:t xml:space="preserve">УТВЪРЖДАВА </w:t>
      </w:r>
      <w:r w:rsidRPr="008460CB">
        <w:rPr>
          <w:rFonts w:ascii="Times New Roman" w:eastAsia="Times New Roman" w:hAnsi="Times New Roman" w:cs="Times New Roman"/>
          <w:position w:val="0"/>
          <w:sz w:val="24"/>
          <w:szCs w:val="24"/>
        </w:rPr>
        <w:t>предложената от коалиция „ДЕМОКРАТИЧНА БЪЛГАРИЯ – ОБЕДИНЕНИЕ“ замяна  в състава на СИК, съгласно постъпило заявление с вх. №236/ 30.03.2021год., подписано от упълномощения представител, както следва:</w:t>
      </w:r>
    </w:p>
    <w:tbl>
      <w:tblPr>
        <w:tblW w:w="9351" w:type="dxa"/>
        <w:tblInd w:w="75" w:type="dxa"/>
        <w:tblCellMar>
          <w:left w:w="70" w:type="dxa"/>
          <w:right w:w="70" w:type="dxa"/>
        </w:tblCellMar>
        <w:tblLook w:val="04A0" w:firstRow="1" w:lastRow="0" w:firstColumn="1" w:lastColumn="0" w:noHBand="0" w:noVBand="1"/>
      </w:tblPr>
      <w:tblGrid>
        <w:gridCol w:w="982"/>
        <w:gridCol w:w="1274"/>
        <w:gridCol w:w="991"/>
        <w:gridCol w:w="1690"/>
        <w:gridCol w:w="1357"/>
        <w:gridCol w:w="1639"/>
        <w:gridCol w:w="1418"/>
      </w:tblGrid>
      <w:tr w:rsidR="008460CB" w:rsidRPr="008460CB" w:rsidTr="008460CB">
        <w:trPr>
          <w:trHeight w:val="765"/>
        </w:trPr>
        <w:tc>
          <w:tcPr>
            <w:tcW w:w="98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rPr>
            </w:pPr>
            <w:r w:rsidRPr="008460CB">
              <w:rPr>
                <w:rFonts w:eastAsia="Times New Roman"/>
                <w:b/>
                <w:bCs/>
                <w:color w:val="000000"/>
                <w:position w:val="0"/>
                <w:sz w:val="20"/>
                <w:szCs w:val="20"/>
              </w:rPr>
              <w:t>Район</w:t>
            </w:r>
          </w:p>
        </w:tc>
        <w:tc>
          <w:tcPr>
            <w:tcW w:w="1274"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rPr>
            </w:pPr>
            <w:r w:rsidRPr="008460CB">
              <w:rPr>
                <w:rFonts w:eastAsia="Times New Roman"/>
                <w:b/>
                <w:bCs/>
                <w:color w:val="000000"/>
                <w:position w:val="0"/>
                <w:sz w:val="20"/>
                <w:szCs w:val="20"/>
              </w:rPr>
              <w:t>Секция</w:t>
            </w:r>
          </w:p>
        </w:tc>
        <w:tc>
          <w:tcPr>
            <w:tcW w:w="991"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Позиция</w:t>
            </w:r>
          </w:p>
        </w:tc>
        <w:tc>
          <w:tcPr>
            <w:tcW w:w="1690"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Име, презиме, фамилия на ЗАМЕСТВАН</w:t>
            </w:r>
          </w:p>
        </w:tc>
        <w:tc>
          <w:tcPr>
            <w:tcW w:w="1357"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ЕГН  на ЗАМЕСТВАН</w:t>
            </w:r>
          </w:p>
        </w:tc>
        <w:tc>
          <w:tcPr>
            <w:tcW w:w="1639"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Име, презиме, фамилия на ЗАМЕСТНИК</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ЕГН  на ЗАМЕСТНИК</w:t>
            </w:r>
          </w:p>
        </w:tc>
      </w:tr>
      <w:tr w:rsidR="008460CB" w:rsidRPr="008460CB" w:rsidTr="008460CB">
        <w:trPr>
          <w:trHeight w:val="882"/>
        </w:trPr>
        <w:tc>
          <w:tcPr>
            <w:tcW w:w="982" w:type="dxa"/>
            <w:tcBorders>
              <w:top w:val="nil"/>
              <w:left w:val="single" w:sz="4" w:space="0" w:color="auto"/>
              <w:bottom w:val="single" w:sz="4" w:space="0" w:color="auto"/>
              <w:right w:val="single" w:sz="4" w:space="0" w:color="auto"/>
            </w:tcBorders>
            <w:shd w:val="clear" w:color="000000" w:fill="FFFFFF"/>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4"/>
                <w:szCs w:val="24"/>
              </w:rPr>
            </w:pPr>
            <w:r w:rsidRPr="008460CB">
              <w:rPr>
                <w:rFonts w:eastAsia="Times New Roman"/>
                <w:color w:val="000000"/>
                <w:position w:val="0"/>
                <w:sz w:val="24"/>
                <w:szCs w:val="24"/>
              </w:rPr>
              <w:t xml:space="preserve">Южен </w:t>
            </w:r>
          </w:p>
        </w:tc>
        <w:tc>
          <w:tcPr>
            <w:tcW w:w="1274"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4"/>
                <w:szCs w:val="24"/>
              </w:rPr>
            </w:pPr>
            <w:r w:rsidRPr="008460CB">
              <w:rPr>
                <w:rFonts w:eastAsia="Times New Roman"/>
                <w:color w:val="000000"/>
                <w:position w:val="0"/>
                <w:sz w:val="24"/>
                <w:szCs w:val="24"/>
              </w:rPr>
              <w:t>162205038</w:t>
            </w:r>
          </w:p>
        </w:tc>
        <w:tc>
          <w:tcPr>
            <w:tcW w:w="991" w:type="dxa"/>
            <w:tcBorders>
              <w:top w:val="nil"/>
              <w:left w:val="nil"/>
              <w:bottom w:val="single" w:sz="4" w:space="0" w:color="auto"/>
              <w:right w:val="single" w:sz="4" w:space="0" w:color="auto"/>
            </w:tcBorders>
            <w:shd w:val="clear" w:color="000000" w:fill="FFFFFF"/>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position w:val="0"/>
                <w:sz w:val="24"/>
                <w:szCs w:val="24"/>
              </w:rPr>
            </w:pPr>
            <w:r w:rsidRPr="008460CB">
              <w:rPr>
                <w:rFonts w:eastAsia="Times New Roman"/>
                <w:position w:val="0"/>
                <w:sz w:val="24"/>
                <w:szCs w:val="24"/>
              </w:rPr>
              <w:t>член</w:t>
            </w:r>
          </w:p>
        </w:tc>
        <w:tc>
          <w:tcPr>
            <w:tcW w:w="1690" w:type="dxa"/>
            <w:tcBorders>
              <w:top w:val="nil"/>
              <w:left w:val="nil"/>
              <w:bottom w:val="single" w:sz="4" w:space="0" w:color="auto"/>
              <w:right w:val="single" w:sz="4" w:space="0" w:color="auto"/>
            </w:tcBorders>
            <w:shd w:val="clear" w:color="000000" w:fill="FFFFFF"/>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position w:val="0"/>
                <w:sz w:val="24"/>
                <w:szCs w:val="24"/>
              </w:rPr>
            </w:pPr>
            <w:r w:rsidRPr="008460CB">
              <w:rPr>
                <w:rFonts w:eastAsia="Times New Roman"/>
                <w:position w:val="0"/>
                <w:sz w:val="24"/>
                <w:szCs w:val="24"/>
              </w:rPr>
              <w:t xml:space="preserve">Райна Запрянова </w:t>
            </w:r>
            <w:proofErr w:type="spellStart"/>
            <w:r w:rsidRPr="008460CB">
              <w:rPr>
                <w:rFonts w:eastAsia="Times New Roman"/>
                <w:position w:val="0"/>
                <w:sz w:val="24"/>
                <w:szCs w:val="24"/>
              </w:rPr>
              <w:t>Запрянова</w:t>
            </w:r>
            <w:proofErr w:type="spellEnd"/>
          </w:p>
        </w:tc>
        <w:tc>
          <w:tcPr>
            <w:tcW w:w="1357" w:type="dxa"/>
            <w:tcBorders>
              <w:top w:val="nil"/>
              <w:left w:val="nil"/>
              <w:bottom w:val="single" w:sz="4" w:space="0" w:color="auto"/>
              <w:right w:val="single" w:sz="4" w:space="0" w:color="auto"/>
            </w:tcBorders>
            <w:shd w:val="clear" w:color="000000" w:fill="FFFFFF"/>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position w:val="0"/>
                <w:sz w:val="24"/>
                <w:szCs w:val="24"/>
              </w:rPr>
            </w:pPr>
            <w:r w:rsidRPr="008460CB">
              <w:rPr>
                <w:rFonts w:eastAsia="Times New Roman"/>
                <w:position w:val="0"/>
                <w:sz w:val="24"/>
                <w:szCs w:val="24"/>
              </w:rPr>
              <w:t>**********</w:t>
            </w:r>
          </w:p>
        </w:tc>
        <w:tc>
          <w:tcPr>
            <w:tcW w:w="163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position w:val="0"/>
                <w:sz w:val="24"/>
                <w:szCs w:val="24"/>
              </w:rPr>
            </w:pPr>
            <w:r w:rsidRPr="008460CB">
              <w:rPr>
                <w:rFonts w:eastAsia="Times New Roman"/>
                <w:position w:val="0"/>
                <w:sz w:val="24"/>
                <w:szCs w:val="24"/>
              </w:rPr>
              <w:t>Павел Иванов Павлов</w:t>
            </w:r>
          </w:p>
        </w:tc>
        <w:tc>
          <w:tcPr>
            <w:tcW w:w="1418"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4"/>
                <w:szCs w:val="24"/>
              </w:rPr>
            </w:pPr>
            <w:r w:rsidRPr="008460CB">
              <w:rPr>
                <w:rFonts w:eastAsia="Times New Roman"/>
                <w:color w:val="000000"/>
                <w:position w:val="0"/>
                <w:sz w:val="24"/>
                <w:szCs w:val="24"/>
              </w:rPr>
              <w:t>**********</w:t>
            </w:r>
          </w:p>
        </w:tc>
      </w:tr>
    </w:tbl>
    <w:p w:rsidR="008460CB" w:rsidRPr="008460CB" w:rsidRDefault="008460CB" w:rsidP="008460CB">
      <w:pPr>
        <w:shd w:val="clear" w:color="auto" w:fill="FFFFFF"/>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iCs/>
          <w:position w:val="0"/>
          <w:sz w:val="24"/>
          <w:szCs w:val="24"/>
        </w:rPr>
      </w:pPr>
    </w:p>
    <w:p w:rsidR="008460CB" w:rsidRPr="008460CB" w:rsidRDefault="008460CB" w:rsidP="008460CB">
      <w:pPr>
        <w:shd w:val="clear" w:color="auto" w:fill="FFFFFF"/>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iCs/>
          <w:position w:val="0"/>
          <w:sz w:val="24"/>
          <w:szCs w:val="24"/>
        </w:rPr>
        <w:t xml:space="preserve"> 2.АНУЛИРА удостоверението на замененият член на СИК. </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iCs/>
          <w:position w:val="0"/>
          <w:sz w:val="24"/>
          <w:szCs w:val="24"/>
        </w:rPr>
      </w:pPr>
      <w:r w:rsidRPr="008460CB">
        <w:rPr>
          <w:rFonts w:ascii="Times New Roman" w:eastAsia="Times New Roman" w:hAnsi="Times New Roman" w:cs="Times New Roman"/>
          <w:iCs/>
          <w:position w:val="0"/>
          <w:sz w:val="24"/>
          <w:szCs w:val="24"/>
        </w:rPr>
        <w:t xml:space="preserve">3.ИЗДАВА удостоверения на новоназначеният член  на СИК. </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iCs/>
          <w:position w:val="0"/>
          <w:sz w:val="24"/>
          <w:szCs w:val="24"/>
        </w:rPr>
        <w:t>4.Указва на новоназначеният член на СИК, че при изпълнение на своите функции е длъжностно лице по смисъла на чл. 93, т.1 от НК., както и че при изпълнение на функциите си не може да носи отличителни знаци на партии, коалиции от партии и инициативни комитети, както и да провежда предизборна агитация.</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Решението подлежи на обжалване пред  Централната избирателна комисия в тридневен срок от обявяването му по реда на чл.73 от ИК.</w:t>
      </w:r>
    </w:p>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rsidR="00827195" w:rsidRDefault="00827195" w:rsidP="00616C7D">
      <w:pPr>
        <w:shd w:val="clear" w:color="auto" w:fill="FFFFFF"/>
        <w:spacing w:after="150" w:line="240" w:lineRule="auto"/>
        <w:ind w:left="0" w:hanging="2"/>
        <w:jc w:val="both"/>
        <w:rPr>
          <w:rFonts w:ascii="Times New Roman" w:hAnsi="Times New Roman"/>
          <w:sz w:val="24"/>
          <w:szCs w:val="24"/>
        </w:rPr>
      </w:pPr>
    </w:p>
    <w:p w:rsidR="00827195" w:rsidRDefault="00827195" w:rsidP="00827195">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 т.</w:t>
      </w:r>
      <w:r w:rsidR="008460CB">
        <w:rPr>
          <w:rFonts w:ascii="Times New Roman" w:eastAsia="Times New Roman" w:hAnsi="Times New Roman" w:cs="Times New Roman"/>
          <w:b/>
          <w:color w:val="000000"/>
          <w:sz w:val="24"/>
          <w:szCs w:val="24"/>
          <w:lang w:val="en-US"/>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от дневния ред </w:t>
      </w:r>
      <w:r w:rsidR="008C0D78">
        <w:rPr>
          <w:rFonts w:ascii="Times New Roman" w:eastAsia="Times New Roman" w:hAnsi="Times New Roman" w:cs="Times New Roman"/>
          <w:color w:val="000000"/>
          <w:sz w:val="24"/>
          <w:szCs w:val="24"/>
        </w:rPr>
        <w:t xml:space="preserve">докладва Калоян </w:t>
      </w:r>
      <w:proofErr w:type="spellStart"/>
      <w:r w:rsidR="008C0D78">
        <w:rPr>
          <w:rFonts w:ascii="Times New Roman" w:eastAsia="Times New Roman" w:hAnsi="Times New Roman" w:cs="Times New Roman"/>
          <w:color w:val="000000"/>
          <w:sz w:val="24"/>
          <w:szCs w:val="24"/>
        </w:rPr>
        <w:t>Сухоруков</w:t>
      </w:r>
      <w:proofErr w:type="spellEnd"/>
      <w:r w:rsidR="00112A1E">
        <w:rPr>
          <w:rFonts w:ascii="Times New Roman" w:eastAsia="Times New Roman" w:hAnsi="Times New Roman" w:cs="Times New Roman"/>
          <w:color w:val="000000"/>
          <w:sz w:val="24"/>
          <w:szCs w:val="24"/>
        </w:rPr>
        <w:t xml:space="preserve"> </w:t>
      </w:r>
      <w:r w:rsidRPr="00112A1E">
        <w:rPr>
          <w:rFonts w:ascii="Times New Roman" w:eastAsia="Times New Roman" w:hAnsi="Times New Roman" w:cs="Times New Roman"/>
          <w:color w:val="000000"/>
          <w:sz w:val="24"/>
          <w:szCs w:val="24"/>
        </w:rPr>
        <w:t>– член</w:t>
      </w:r>
      <w:r>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5436C9" w:rsidRDefault="005436C9"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5436C9" w:rsidRDefault="005436C9"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5436C9" w:rsidTr="001311F4">
        <w:trPr>
          <w:trHeight w:val="320"/>
        </w:trPr>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5436C9" w:rsidRDefault="005436C9"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5436C9" w:rsidRDefault="005436C9"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rPr>
          <w:trHeight w:val="497"/>
        </w:trPr>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5436C9" w:rsidTr="001311F4">
        <w:tc>
          <w:tcPr>
            <w:tcW w:w="544"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5436C9" w:rsidRDefault="005436C9"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5436C9" w:rsidRDefault="005436C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112A1E" w:rsidRDefault="00112A1E" w:rsidP="00827195">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827195" w:rsidRDefault="00827195" w:rsidP="00827195">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 xml:space="preserve">В резултат на гласуването с пълно мнозинство от присъстващите </w:t>
      </w:r>
      <w:r w:rsidR="00690DA1" w:rsidRPr="005B7AA4">
        <w:rPr>
          <w:rFonts w:ascii="Times New Roman" w:eastAsia="Times New Roman" w:hAnsi="Times New Roman" w:cs="Times New Roman"/>
          <w:b/>
          <w:color w:val="000000"/>
          <w:sz w:val="24"/>
          <w:szCs w:val="24"/>
          <w:shd w:val="clear" w:color="auto" w:fill="FFFFFF" w:themeFill="background1"/>
        </w:rPr>
        <w:t>със 17</w:t>
      </w:r>
      <w:r w:rsidRPr="005B7AA4">
        <w:rPr>
          <w:rFonts w:ascii="Times New Roman" w:eastAsia="Times New Roman" w:hAnsi="Times New Roman" w:cs="Times New Roman"/>
          <w:b/>
          <w:color w:val="000000"/>
          <w:sz w:val="24"/>
          <w:szCs w:val="24"/>
          <w:shd w:val="clear" w:color="auto" w:fill="FFFFFF" w:themeFill="background1"/>
        </w:rPr>
        <w:t xml:space="preserve"> гласа</w:t>
      </w:r>
      <w:r w:rsidRPr="005B7AA4">
        <w:rPr>
          <w:rFonts w:ascii="Times New Roman" w:eastAsia="Times New Roman" w:hAnsi="Times New Roman" w:cs="Times New Roman"/>
          <w:b/>
          <w:color w:val="000000"/>
          <w:sz w:val="24"/>
          <w:szCs w:val="24"/>
        </w:rPr>
        <w:t xml:space="preserve"> „ЗА</w:t>
      </w:r>
      <w:r>
        <w:rPr>
          <w:rFonts w:ascii="Times New Roman" w:eastAsia="Times New Roman" w:hAnsi="Times New Roman" w:cs="Times New Roman"/>
          <w:b/>
          <w:color w:val="000000"/>
          <w:sz w:val="24"/>
          <w:szCs w:val="24"/>
        </w:rPr>
        <w:t xml:space="preserve">”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827195" w:rsidRPr="00FD1E20" w:rsidRDefault="00827195" w:rsidP="00616C7D">
      <w:pPr>
        <w:shd w:val="clear" w:color="auto" w:fill="FFFFFF"/>
        <w:spacing w:after="150" w:line="240" w:lineRule="auto"/>
        <w:ind w:left="0" w:hanging="2"/>
        <w:jc w:val="both"/>
        <w:rPr>
          <w:rFonts w:ascii="Times New Roman" w:hAnsi="Times New Roman"/>
          <w:sz w:val="24"/>
          <w:szCs w:val="24"/>
        </w:rPr>
      </w:pPr>
    </w:p>
    <w:p w:rsidR="008460CB" w:rsidRPr="008460CB" w:rsidRDefault="008460CB" w:rsidP="008460CB">
      <w:pPr>
        <w:shd w:val="clear" w:color="auto" w:fill="FFFFFF"/>
        <w:suppressAutoHyphens w:val="0"/>
        <w:spacing w:before="100" w:beforeAutospacing="1" w:after="100" w:afterAutospacing="1" w:line="240" w:lineRule="auto"/>
        <w:ind w:leftChars="0" w:left="0" w:firstLineChars="0" w:firstLine="0"/>
        <w:jc w:val="center"/>
        <w:textDirection w:val="lrTb"/>
        <w:textAlignment w:val="auto"/>
        <w:outlineLvl w:val="9"/>
        <w:rPr>
          <w:rFonts w:ascii="Times New Roman" w:eastAsia="Times New Roman" w:hAnsi="Times New Roman" w:cs="Times New Roman"/>
          <w:b/>
          <w:position w:val="0"/>
          <w:sz w:val="24"/>
          <w:szCs w:val="24"/>
        </w:rPr>
      </w:pPr>
      <w:r w:rsidRPr="008460CB">
        <w:rPr>
          <w:rFonts w:ascii="Times New Roman" w:eastAsia="Times New Roman" w:hAnsi="Times New Roman" w:cs="Times New Roman"/>
          <w:b/>
          <w:position w:val="0"/>
          <w:sz w:val="24"/>
          <w:szCs w:val="24"/>
        </w:rPr>
        <w:t>РЕШЕНИЕ</w:t>
      </w:r>
      <w:r w:rsidRPr="008460CB">
        <w:rPr>
          <w:rFonts w:ascii="Times New Roman" w:eastAsia="Times New Roman" w:hAnsi="Times New Roman" w:cs="Times New Roman"/>
          <w:b/>
          <w:position w:val="0"/>
          <w:sz w:val="24"/>
          <w:szCs w:val="24"/>
        </w:rPr>
        <w:br/>
        <w:t>№ 125-НС</w:t>
      </w:r>
      <w:r w:rsidRPr="008460CB">
        <w:rPr>
          <w:rFonts w:ascii="Times New Roman" w:eastAsia="Times New Roman" w:hAnsi="Times New Roman" w:cs="Times New Roman"/>
          <w:b/>
          <w:position w:val="0"/>
          <w:sz w:val="24"/>
          <w:szCs w:val="24"/>
        </w:rPr>
        <w:br/>
        <w:t>Пловдив Град, 30.03.2021</w:t>
      </w:r>
    </w:p>
    <w:p w:rsidR="008460CB" w:rsidRPr="008460CB" w:rsidRDefault="008460CB" w:rsidP="008460CB">
      <w:pPr>
        <w:shd w:val="clear" w:color="auto" w:fill="FFFFFF"/>
        <w:suppressAutoHyphens w:val="0"/>
        <w:spacing w:after="15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ОТНОСНО: Утвърждаване на замени на представители в СИК от квотата на ПП „ГЕРБ“ за участие в изборите за народни  представители на 04 април 2021 г.</w:t>
      </w:r>
    </w:p>
    <w:p w:rsidR="008460CB" w:rsidRPr="008460CB" w:rsidRDefault="008460CB" w:rsidP="008460CB">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 xml:space="preserve">В Районна избирателна комисия 16-Пловдив е постъпило заявление с вх. №238/ 30.03.2021год. от Христина </w:t>
      </w:r>
      <w:proofErr w:type="spellStart"/>
      <w:r w:rsidRPr="008460CB">
        <w:rPr>
          <w:rFonts w:ascii="Times New Roman" w:eastAsia="Times New Roman" w:hAnsi="Times New Roman" w:cs="Times New Roman"/>
          <w:position w:val="0"/>
          <w:sz w:val="24"/>
          <w:szCs w:val="24"/>
        </w:rPr>
        <w:t>Кашилска</w:t>
      </w:r>
      <w:proofErr w:type="spellEnd"/>
      <w:r w:rsidRPr="008460CB">
        <w:rPr>
          <w:rFonts w:ascii="Times New Roman" w:eastAsia="Times New Roman" w:hAnsi="Times New Roman" w:cs="Times New Roman"/>
          <w:position w:val="0"/>
          <w:sz w:val="24"/>
          <w:szCs w:val="24"/>
        </w:rPr>
        <w:t xml:space="preserve"> в качеството й на пълномощник с пълномощно №011/04.03.2021г., и с вх. №242/ 30.03.2021год. от </w:t>
      </w:r>
      <w:proofErr w:type="spellStart"/>
      <w:r w:rsidRPr="008460CB">
        <w:rPr>
          <w:rFonts w:ascii="Times New Roman" w:eastAsia="Times New Roman" w:hAnsi="Times New Roman" w:cs="Times New Roman"/>
          <w:position w:val="0"/>
          <w:sz w:val="24"/>
          <w:szCs w:val="24"/>
        </w:rPr>
        <w:t>Вилина</w:t>
      </w:r>
      <w:proofErr w:type="spellEnd"/>
      <w:r w:rsidRPr="008460CB">
        <w:rPr>
          <w:rFonts w:ascii="Times New Roman" w:eastAsia="Times New Roman" w:hAnsi="Times New Roman" w:cs="Times New Roman"/>
          <w:position w:val="0"/>
          <w:sz w:val="24"/>
          <w:szCs w:val="24"/>
        </w:rPr>
        <w:t xml:space="preserve"> Димитрова </w:t>
      </w:r>
      <w:proofErr w:type="spellStart"/>
      <w:r w:rsidRPr="008460CB">
        <w:rPr>
          <w:rFonts w:ascii="Times New Roman" w:eastAsia="Times New Roman" w:hAnsi="Times New Roman" w:cs="Times New Roman"/>
          <w:position w:val="0"/>
          <w:sz w:val="24"/>
          <w:szCs w:val="24"/>
        </w:rPr>
        <w:t>Дишева</w:t>
      </w:r>
      <w:proofErr w:type="spellEnd"/>
      <w:r w:rsidRPr="008460CB">
        <w:rPr>
          <w:rFonts w:ascii="Times New Roman" w:eastAsia="Times New Roman" w:hAnsi="Times New Roman" w:cs="Times New Roman"/>
          <w:position w:val="0"/>
          <w:sz w:val="24"/>
          <w:szCs w:val="24"/>
        </w:rPr>
        <w:t xml:space="preserve"> в качеството й на пълномощник с пълномощно №007/19.02.2021г, </w:t>
      </w:r>
      <w:proofErr w:type="spellStart"/>
      <w:r w:rsidRPr="008460CB">
        <w:rPr>
          <w:rFonts w:ascii="Times New Roman" w:eastAsia="Times New Roman" w:hAnsi="Times New Roman" w:cs="Times New Roman"/>
          <w:position w:val="0"/>
          <w:sz w:val="24"/>
          <w:szCs w:val="24"/>
        </w:rPr>
        <w:t>преупълномощени</w:t>
      </w:r>
      <w:proofErr w:type="spellEnd"/>
      <w:r w:rsidRPr="008460CB">
        <w:rPr>
          <w:rFonts w:ascii="Times New Roman" w:eastAsia="Times New Roman" w:hAnsi="Times New Roman" w:cs="Times New Roman"/>
          <w:position w:val="0"/>
          <w:sz w:val="24"/>
          <w:szCs w:val="24"/>
        </w:rPr>
        <w:t xml:space="preserve"> от Иван Борисов Тотев в качеството му на пълномощник с пълномощно №КО-Г-070/15.02.2021г., упълномощен от Бойко Методиев Борисов, представляващ ПП „ГЕРБ“ с искане за извършване на промени в състави на СИК на територията на град Пловдив -  район Източен.</w:t>
      </w:r>
    </w:p>
    <w:p w:rsidR="008460CB" w:rsidRPr="008460CB" w:rsidRDefault="008460CB" w:rsidP="008460CB">
      <w:pPr>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lastRenderedPageBreak/>
        <w:t>Предложената замяна в състава на СИК на територията на град Пловдив е представена и подписана на хартиен носител и на електронен носител.</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Предвид горното, както и на основание на чл. 72, ал.1, т.4 от ИК, Районната избирателна комисия-16 Пловдив,</w:t>
      </w:r>
    </w:p>
    <w:p w:rsidR="008460CB" w:rsidRPr="008460CB" w:rsidRDefault="008460CB" w:rsidP="008460CB">
      <w:pPr>
        <w:shd w:val="clear" w:color="auto" w:fill="FFFFFF"/>
        <w:suppressAutoHyphens w:val="0"/>
        <w:spacing w:after="15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b/>
          <w:bCs/>
          <w:position w:val="0"/>
          <w:sz w:val="24"/>
          <w:szCs w:val="24"/>
        </w:rPr>
        <w:t>РЕШИ</w:t>
      </w:r>
      <w:r w:rsidRPr="008460CB">
        <w:rPr>
          <w:rFonts w:ascii="Times New Roman" w:eastAsia="Times New Roman" w:hAnsi="Times New Roman" w:cs="Times New Roman"/>
          <w:position w:val="0"/>
          <w:sz w:val="24"/>
          <w:szCs w:val="24"/>
        </w:rPr>
        <w:t>:</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 1.</w:t>
      </w:r>
      <w:r w:rsidRPr="008460CB">
        <w:rPr>
          <w:rFonts w:ascii="Times New Roman" w:eastAsia="Times New Roman" w:hAnsi="Times New Roman" w:cs="Times New Roman"/>
          <w:b/>
          <w:position w:val="0"/>
          <w:sz w:val="24"/>
          <w:szCs w:val="24"/>
        </w:rPr>
        <w:t xml:space="preserve">УТВЪРЖДАВА </w:t>
      </w:r>
      <w:r w:rsidRPr="008460CB">
        <w:rPr>
          <w:rFonts w:ascii="Times New Roman" w:eastAsia="Times New Roman" w:hAnsi="Times New Roman" w:cs="Times New Roman"/>
          <w:position w:val="0"/>
          <w:sz w:val="24"/>
          <w:szCs w:val="24"/>
        </w:rPr>
        <w:t>предложената от ПП „ГЕРБ“ замяна  в състава на СИК, съгласно горе цитираните заявления, подписани от упълномощените представители, както следва:</w:t>
      </w:r>
    </w:p>
    <w:tbl>
      <w:tblPr>
        <w:tblW w:w="9805" w:type="dxa"/>
        <w:tblInd w:w="75" w:type="dxa"/>
        <w:tblCellMar>
          <w:left w:w="70" w:type="dxa"/>
          <w:right w:w="70" w:type="dxa"/>
        </w:tblCellMar>
        <w:tblLook w:val="04A0" w:firstRow="1" w:lastRow="0" w:firstColumn="1" w:lastColumn="0" w:noHBand="0" w:noVBand="1"/>
      </w:tblPr>
      <w:tblGrid>
        <w:gridCol w:w="945"/>
        <w:gridCol w:w="1130"/>
        <w:gridCol w:w="1769"/>
        <w:gridCol w:w="1562"/>
        <w:gridCol w:w="1265"/>
        <w:gridCol w:w="1746"/>
        <w:gridCol w:w="1388"/>
      </w:tblGrid>
      <w:tr w:rsidR="008460CB" w:rsidRPr="008460CB" w:rsidTr="008460CB">
        <w:trPr>
          <w:trHeight w:val="765"/>
        </w:trPr>
        <w:tc>
          <w:tcPr>
            <w:tcW w:w="9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rPr>
            </w:pPr>
            <w:r w:rsidRPr="008460CB">
              <w:rPr>
                <w:rFonts w:eastAsia="Times New Roman"/>
                <w:b/>
                <w:bCs/>
                <w:color w:val="000000"/>
                <w:position w:val="0"/>
                <w:sz w:val="20"/>
                <w:szCs w:val="20"/>
              </w:rPr>
              <w:t>Район</w:t>
            </w:r>
          </w:p>
        </w:tc>
        <w:tc>
          <w:tcPr>
            <w:tcW w:w="1130"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20"/>
                <w:szCs w:val="20"/>
              </w:rPr>
            </w:pPr>
            <w:r w:rsidRPr="008460CB">
              <w:rPr>
                <w:rFonts w:eastAsia="Times New Roman"/>
                <w:b/>
                <w:bCs/>
                <w:color w:val="000000"/>
                <w:position w:val="0"/>
                <w:sz w:val="20"/>
                <w:szCs w:val="20"/>
              </w:rPr>
              <w:t>Секция</w:t>
            </w:r>
          </w:p>
        </w:tc>
        <w:tc>
          <w:tcPr>
            <w:tcW w:w="1769"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Позиция</w:t>
            </w:r>
          </w:p>
        </w:tc>
        <w:tc>
          <w:tcPr>
            <w:tcW w:w="1562"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Име, презиме, фамилия на ЗАМЕСТВАН</w:t>
            </w:r>
          </w:p>
        </w:tc>
        <w:tc>
          <w:tcPr>
            <w:tcW w:w="1265"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ЕГН  на ЗАМЕСТВАН</w:t>
            </w:r>
          </w:p>
        </w:tc>
        <w:tc>
          <w:tcPr>
            <w:tcW w:w="1746"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Име, презиме, фамилия на ЗАМЕСТНИК</w:t>
            </w:r>
          </w:p>
        </w:tc>
        <w:tc>
          <w:tcPr>
            <w:tcW w:w="1388" w:type="dxa"/>
            <w:tcBorders>
              <w:top w:val="single" w:sz="4" w:space="0" w:color="auto"/>
              <w:left w:val="nil"/>
              <w:bottom w:val="single" w:sz="4" w:space="0" w:color="auto"/>
              <w:right w:val="single" w:sz="4" w:space="0" w:color="auto"/>
            </w:tcBorders>
            <w:shd w:val="clear" w:color="000000" w:fill="F2F2F2"/>
            <w:vAlign w:val="center"/>
            <w:hideMark/>
          </w:tcPr>
          <w:p w:rsidR="008460CB" w:rsidRPr="008460CB" w:rsidRDefault="008460CB" w:rsidP="008460CB">
            <w:pPr>
              <w:suppressAutoHyphens w:val="0"/>
              <w:spacing w:after="0" w:line="240" w:lineRule="auto"/>
              <w:ind w:leftChars="0" w:left="0" w:firstLineChars="0" w:firstLine="0"/>
              <w:jc w:val="center"/>
              <w:textDirection w:val="lrTb"/>
              <w:textAlignment w:val="auto"/>
              <w:outlineLvl w:val="9"/>
              <w:rPr>
                <w:rFonts w:eastAsia="Times New Roman"/>
                <w:b/>
                <w:bCs/>
                <w:position w:val="0"/>
                <w:sz w:val="20"/>
                <w:szCs w:val="20"/>
              </w:rPr>
            </w:pPr>
            <w:r w:rsidRPr="008460CB">
              <w:rPr>
                <w:rFonts w:eastAsia="Times New Roman"/>
                <w:b/>
                <w:bCs/>
                <w:position w:val="0"/>
                <w:sz w:val="20"/>
                <w:szCs w:val="20"/>
              </w:rPr>
              <w:t>ЕГН  на ЗАМЕСТНИК</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162202009</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Гергана Димитрова Терзиева</w:t>
            </w:r>
          </w:p>
        </w:tc>
        <w:tc>
          <w:tcPr>
            <w:tcW w:w="1265" w:type="dxa"/>
            <w:tcBorders>
              <w:top w:val="nil"/>
              <w:left w:val="nil"/>
              <w:bottom w:val="single" w:sz="4" w:space="0" w:color="auto"/>
              <w:right w:val="single" w:sz="4" w:space="0" w:color="auto"/>
            </w:tcBorders>
            <w:shd w:val="clear" w:color="auto" w:fill="auto"/>
            <w:vAlign w:val="center"/>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Траян Красимиров Кънчев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162202009</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Председател</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Стойна Василева Атанасова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Деляна Николова </w:t>
            </w:r>
            <w:proofErr w:type="spellStart"/>
            <w:r w:rsidRPr="008460CB">
              <w:rPr>
                <w:rFonts w:eastAsia="Times New Roman"/>
                <w:color w:val="000000"/>
                <w:position w:val="0"/>
                <w:sz w:val="20"/>
                <w:szCs w:val="20"/>
              </w:rPr>
              <w:t>Николова</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162202016</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Председател</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Пламен Георгиев Вълков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Райна </w:t>
            </w:r>
            <w:proofErr w:type="spellStart"/>
            <w:r w:rsidRPr="008460CB">
              <w:rPr>
                <w:rFonts w:eastAsia="Times New Roman"/>
                <w:color w:val="000000"/>
                <w:position w:val="0"/>
                <w:sz w:val="20"/>
                <w:szCs w:val="20"/>
              </w:rPr>
              <w:t>Добчева</w:t>
            </w:r>
            <w:proofErr w:type="spellEnd"/>
            <w:r w:rsidRPr="008460CB">
              <w:rPr>
                <w:rFonts w:eastAsia="Times New Roman"/>
                <w:color w:val="000000"/>
                <w:position w:val="0"/>
                <w:sz w:val="20"/>
                <w:szCs w:val="20"/>
              </w:rPr>
              <w:t xml:space="preserve"> Маркова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162202016</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Райна </w:t>
            </w:r>
            <w:proofErr w:type="spellStart"/>
            <w:r w:rsidRPr="008460CB">
              <w:rPr>
                <w:rFonts w:eastAsia="Times New Roman"/>
                <w:color w:val="000000"/>
                <w:position w:val="0"/>
                <w:sz w:val="20"/>
                <w:szCs w:val="20"/>
              </w:rPr>
              <w:t>Добчева</w:t>
            </w:r>
            <w:proofErr w:type="spellEnd"/>
            <w:r w:rsidRPr="008460CB">
              <w:rPr>
                <w:rFonts w:eastAsia="Times New Roman"/>
                <w:color w:val="000000"/>
                <w:position w:val="0"/>
                <w:sz w:val="20"/>
                <w:szCs w:val="20"/>
              </w:rPr>
              <w:t xml:space="preserve"> Маркова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Ангел Георгиев Бекяров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162202017</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Надежда Димитрова Терзиева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Донка Костова Илиева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162202018</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Николай Иванов </w:t>
            </w:r>
            <w:proofErr w:type="spellStart"/>
            <w:r w:rsidRPr="008460CB">
              <w:rPr>
                <w:rFonts w:eastAsia="Times New Roman"/>
                <w:color w:val="000000"/>
                <w:position w:val="0"/>
                <w:sz w:val="20"/>
                <w:szCs w:val="20"/>
              </w:rPr>
              <w:t>Млекаров</w:t>
            </w:r>
            <w:proofErr w:type="spellEnd"/>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Мариета Димитрова Йорданова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162202020</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Владимир Георгиев Георгиев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Виолета Костадинова Милева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162202020</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Председател</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Мариета Димитрова Йорданова </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Николай Иванов </w:t>
            </w:r>
            <w:proofErr w:type="spellStart"/>
            <w:r w:rsidRPr="008460CB">
              <w:rPr>
                <w:rFonts w:eastAsia="Times New Roman"/>
                <w:color w:val="000000"/>
                <w:position w:val="0"/>
                <w:sz w:val="20"/>
                <w:szCs w:val="20"/>
              </w:rPr>
              <w:t>Млекаров</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162202028</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8460CB">
              <w:rPr>
                <w:rFonts w:eastAsia="Times New Roman"/>
                <w:color w:val="000000"/>
                <w:position w:val="0"/>
                <w:sz w:val="20"/>
                <w:szCs w:val="20"/>
              </w:rPr>
              <w:t>Йолин</w:t>
            </w:r>
            <w:proofErr w:type="spellEnd"/>
            <w:r w:rsidRPr="008460CB">
              <w:rPr>
                <w:rFonts w:eastAsia="Times New Roman"/>
                <w:color w:val="000000"/>
                <w:position w:val="0"/>
                <w:sz w:val="20"/>
                <w:szCs w:val="20"/>
              </w:rPr>
              <w:t xml:space="preserve"> Красимирова Дончева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Ана Томова Котова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162202032</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Галя Димитрова Тодорова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Николай Стефанов Маджаров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162202037</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Председател</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Тинка Стайкова Босева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Павлина Николова Стойнова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lastRenderedPageBreak/>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162202037</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Ивелина Костадинова Васева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Таня Димитрова Караджова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162202046</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Николай Стефанов Маджаров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Галя Димитрова Тодорова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162202049</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Роза Георгиева Миткова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Мария Димитрова </w:t>
            </w:r>
            <w:proofErr w:type="spellStart"/>
            <w:r w:rsidRPr="008460CB">
              <w:rPr>
                <w:rFonts w:eastAsia="Times New Roman"/>
                <w:color w:val="000000"/>
                <w:position w:val="0"/>
                <w:sz w:val="20"/>
                <w:szCs w:val="20"/>
              </w:rPr>
              <w:t>Тимчева</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162202052</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 xml:space="preserve">Мария Димитрова </w:t>
            </w:r>
            <w:proofErr w:type="spellStart"/>
            <w:r w:rsidRPr="008460CB">
              <w:rPr>
                <w:rFonts w:eastAsia="Times New Roman"/>
                <w:color w:val="000000"/>
                <w:position w:val="0"/>
                <w:sz w:val="20"/>
                <w:szCs w:val="20"/>
              </w:rPr>
              <w:t>Тимчева</w:t>
            </w:r>
            <w:proofErr w:type="spellEnd"/>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Роза Георгиева Миткова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162202059</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roofErr w:type="spellStart"/>
            <w:r w:rsidRPr="008460CB">
              <w:rPr>
                <w:rFonts w:eastAsia="Times New Roman"/>
                <w:color w:val="000000"/>
                <w:position w:val="0"/>
                <w:sz w:val="20"/>
                <w:szCs w:val="20"/>
              </w:rPr>
              <w:t>Зам.председател</w:t>
            </w:r>
            <w:proofErr w:type="spellEnd"/>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Десислава Тодорова Каменска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Ивелина Костадинова Васева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nil"/>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Източен</w:t>
            </w:r>
          </w:p>
        </w:tc>
        <w:tc>
          <w:tcPr>
            <w:tcW w:w="1130" w:type="dxa"/>
            <w:tcBorders>
              <w:top w:val="nil"/>
              <w:left w:val="nil"/>
              <w:bottom w:val="nil"/>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162202063</w:t>
            </w:r>
          </w:p>
        </w:tc>
        <w:tc>
          <w:tcPr>
            <w:tcW w:w="1769" w:type="dxa"/>
            <w:tcBorders>
              <w:top w:val="nil"/>
              <w:left w:val="nil"/>
              <w:bottom w:val="nil"/>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член</w:t>
            </w:r>
          </w:p>
        </w:tc>
        <w:tc>
          <w:tcPr>
            <w:tcW w:w="1562" w:type="dxa"/>
            <w:tcBorders>
              <w:top w:val="nil"/>
              <w:left w:val="nil"/>
              <w:bottom w:val="nil"/>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Бистра Димитрова Вълева</w:t>
            </w:r>
          </w:p>
        </w:tc>
        <w:tc>
          <w:tcPr>
            <w:tcW w:w="1265" w:type="dxa"/>
            <w:tcBorders>
              <w:top w:val="nil"/>
              <w:left w:val="nil"/>
              <w:bottom w:val="nil"/>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nil"/>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r w:rsidRPr="008460CB">
              <w:rPr>
                <w:rFonts w:eastAsia="Times New Roman"/>
                <w:color w:val="000000"/>
                <w:position w:val="0"/>
                <w:sz w:val="20"/>
                <w:szCs w:val="20"/>
              </w:rPr>
              <w:t>Пенка Николова Тошкова</w:t>
            </w:r>
          </w:p>
        </w:tc>
        <w:tc>
          <w:tcPr>
            <w:tcW w:w="1388" w:type="dxa"/>
            <w:tcBorders>
              <w:top w:val="nil"/>
              <w:left w:val="nil"/>
              <w:bottom w:val="nil"/>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0"/>
        </w:trPr>
        <w:tc>
          <w:tcPr>
            <w:tcW w:w="945" w:type="dxa"/>
            <w:tcBorders>
              <w:top w:val="nil"/>
              <w:left w:val="single" w:sz="4" w:space="0" w:color="auto"/>
              <w:bottom w:val="single" w:sz="4" w:space="0" w:color="auto"/>
              <w:right w:val="single" w:sz="4" w:space="0" w:color="auto"/>
            </w:tcBorders>
            <w:shd w:val="clear" w:color="auto" w:fill="auto"/>
            <w:vAlign w:val="center"/>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
        </w:tc>
        <w:tc>
          <w:tcPr>
            <w:tcW w:w="1130" w:type="dxa"/>
            <w:tcBorders>
              <w:top w:val="nil"/>
              <w:left w:val="nil"/>
              <w:bottom w:val="single" w:sz="4" w:space="0" w:color="auto"/>
              <w:right w:val="single" w:sz="4" w:space="0" w:color="auto"/>
            </w:tcBorders>
            <w:shd w:val="clear" w:color="auto" w:fill="auto"/>
            <w:vAlign w:val="center"/>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20"/>
                <w:szCs w:val="20"/>
              </w:rPr>
            </w:pPr>
          </w:p>
        </w:tc>
        <w:tc>
          <w:tcPr>
            <w:tcW w:w="1769" w:type="dxa"/>
            <w:tcBorders>
              <w:top w:val="nil"/>
              <w:left w:val="nil"/>
              <w:bottom w:val="single" w:sz="4" w:space="0" w:color="auto"/>
              <w:right w:val="single" w:sz="4" w:space="0" w:color="auto"/>
            </w:tcBorders>
            <w:shd w:val="clear" w:color="auto" w:fill="auto"/>
            <w:vAlign w:val="center"/>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
        </w:tc>
        <w:tc>
          <w:tcPr>
            <w:tcW w:w="1562" w:type="dxa"/>
            <w:tcBorders>
              <w:top w:val="nil"/>
              <w:left w:val="nil"/>
              <w:bottom w:val="single" w:sz="4" w:space="0" w:color="auto"/>
              <w:right w:val="single" w:sz="4" w:space="0" w:color="auto"/>
            </w:tcBorders>
            <w:shd w:val="clear" w:color="auto" w:fill="auto"/>
            <w:vAlign w:val="center"/>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eastAsia="Times New Roman"/>
                <w:color w:val="000000"/>
                <w:position w:val="0"/>
                <w:sz w:val="20"/>
                <w:szCs w:val="20"/>
              </w:rPr>
            </w:pP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162204047</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proofErr w:type="spellStart"/>
            <w:r w:rsidRPr="008460CB">
              <w:rPr>
                <w:rFonts w:ascii="Times New Roman" w:eastAsia="Times New Roman" w:hAnsi="Times New Roman" w:cs="Times New Roman"/>
                <w:color w:val="000000"/>
                <w:position w:val="0"/>
              </w:rPr>
              <w:t>зам.председател</w:t>
            </w:r>
            <w:proofErr w:type="spellEnd"/>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Софка </w:t>
            </w:r>
            <w:proofErr w:type="spellStart"/>
            <w:r w:rsidRPr="008460CB">
              <w:rPr>
                <w:rFonts w:ascii="Times New Roman" w:eastAsia="Times New Roman" w:hAnsi="Times New Roman" w:cs="Times New Roman"/>
                <w:color w:val="000000"/>
                <w:position w:val="0"/>
              </w:rPr>
              <w:t>Людмилова</w:t>
            </w:r>
            <w:proofErr w:type="spellEnd"/>
            <w:r w:rsidRPr="008460CB">
              <w:rPr>
                <w:rFonts w:ascii="Times New Roman" w:eastAsia="Times New Roman" w:hAnsi="Times New Roman" w:cs="Times New Roman"/>
                <w:color w:val="000000"/>
                <w:position w:val="0"/>
              </w:rPr>
              <w:t xml:space="preserve"> Соколова</w:t>
            </w:r>
          </w:p>
        </w:tc>
        <w:tc>
          <w:tcPr>
            <w:tcW w:w="1265" w:type="dxa"/>
            <w:tcBorders>
              <w:top w:val="single" w:sz="4" w:space="0" w:color="auto"/>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Десислава Иванова Великова</w:t>
            </w:r>
          </w:p>
        </w:tc>
        <w:tc>
          <w:tcPr>
            <w:tcW w:w="1388" w:type="dxa"/>
            <w:tcBorders>
              <w:top w:val="single" w:sz="4" w:space="0" w:color="auto"/>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162204021</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proofErr w:type="spellStart"/>
            <w:r w:rsidRPr="008460CB">
              <w:rPr>
                <w:rFonts w:ascii="Times New Roman" w:eastAsia="Times New Roman" w:hAnsi="Times New Roman" w:cs="Times New Roman"/>
                <w:color w:val="000000"/>
                <w:position w:val="0"/>
              </w:rPr>
              <w:t>зам.председател</w:t>
            </w:r>
            <w:proofErr w:type="spellEnd"/>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Иван Петков Петров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Стоян Димитров Костадинов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162204034</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Александър Любомиров Кацаров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Георги Стойчев Георгиев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162204035</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Яна </w:t>
            </w:r>
            <w:proofErr w:type="spellStart"/>
            <w:r w:rsidRPr="008460CB">
              <w:rPr>
                <w:rFonts w:ascii="Times New Roman" w:eastAsia="Times New Roman" w:hAnsi="Times New Roman" w:cs="Times New Roman"/>
                <w:color w:val="000000"/>
                <w:position w:val="0"/>
              </w:rPr>
              <w:t>Цветяанова</w:t>
            </w:r>
            <w:proofErr w:type="spellEnd"/>
            <w:r w:rsidRPr="008460CB">
              <w:rPr>
                <w:rFonts w:ascii="Times New Roman" w:eastAsia="Times New Roman" w:hAnsi="Times New Roman" w:cs="Times New Roman"/>
                <w:color w:val="000000"/>
                <w:position w:val="0"/>
              </w:rPr>
              <w:t xml:space="preserve"> Чавдарова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Мине Матеева </w:t>
            </w:r>
            <w:proofErr w:type="spellStart"/>
            <w:r w:rsidRPr="008460CB">
              <w:rPr>
                <w:rFonts w:ascii="Times New Roman" w:eastAsia="Times New Roman" w:hAnsi="Times New Roman" w:cs="Times New Roman"/>
                <w:color w:val="000000"/>
                <w:position w:val="0"/>
              </w:rPr>
              <w:t>Фънева</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162204035</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Юлиана Георгиева Праскова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Надежда Вълкова Нанкова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162204011</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Пламен Стефанов Костадинов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Мариана Господинова </w:t>
            </w:r>
            <w:proofErr w:type="spellStart"/>
            <w:r w:rsidRPr="008460CB">
              <w:rPr>
                <w:rFonts w:ascii="Times New Roman" w:eastAsia="Times New Roman" w:hAnsi="Times New Roman" w:cs="Times New Roman"/>
                <w:color w:val="000000"/>
                <w:position w:val="0"/>
              </w:rPr>
              <w:t>Господинова</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162204068</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Мариела Иванова Климентова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Никола Костадинов Иванов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162204071</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Виолета Атанасова </w:t>
            </w:r>
            <w:proofErr w:type="spellStart"/>
            <w:r w:rsidRPr="008460CB">
              <w:rPr>
                <w:rFonts w:ascii="Times New Roman" w:eastAsia="Times New Roman" w:hAnsi="Times New Roman" w:cs="Times New Roman"/>
                <w:color w:val="000000"/>
                <w:position w:val="0"/>
              </w:rPr>
              <w:t>Мешинева</w:t>
            </w:r>
            <w:proofErr w:type="spellEnd"/>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Костадин Димитров </w:t>
            </w:r>
            <w:proofErr w:type="spellStart"/>
            <w:r w:rsidRPr="008460CB">
              <w:rPr>
                <w:rFonts w:ascii="Times New Roman" w:eastAsia="Times New Roman" w:hAnsi="Times New Roman" w:cs="Times New Roman"/>
                <w:color w:val="000000"/>
                <w:position w:val="0"/>
              </w:rPr>
              <w:t>Копралев</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lastRenderedPageBreak/>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162204038</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Ирен Миленова </w:t>
            </w:r>
            <w:proofErr w:type="spellStart"/>
            <w:r w:rsidRPr="008460CB">
              <w:rPr>
                <w:rFonts w:ascii="Times New Roman" w:eastAsia="Times New Roman" w:hAnsi="Times New Roman" w:cs="Times New Roman"/>
                <w:color w:val="000000"/>
                <w:position w:val="0"/>
              </w:rPr>
              <w:t>Мешинева</w:t>
            </w:r>
            <w:proofErr w:type="spellEnd"/>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Гено Делев </w:t>
            </w:r>
            <w:proofErr w:type="spellStart"/>
            <w:r w:rsidRPr="008460CB">
              <w:rPr>
                <w:rFonts w:ascii="Times New Roman" w:eastAsia="Times New Roman" w:hAnsi="Times New Roman" w:cs="Times New Roman"/>
                <w:color w:val="000000"/>
                <w:position w:val="0"/>
              </w:rPr>
              <w:t>Чанкънски</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162204043</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Мария Здравкова Филипова</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Костадин Крумов Тасков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162204060</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proofErr w:type="spellStart"/>
            <w:r w:rsidRPr="008460CB">
              <w:rPr>
                <w:rFonts w:ascii="Times New Roman" w:eastAsia="Times New Roman" w:hAnsi="Times New Roman" w:cs="Times New Roman"/>
                <w:color w:val="000000"/>
                <w:position w:val="0"/>
              </w:rPr>
              <w:t>зам.председател</w:t>
            </w:r>
            <w:proofErr w:type="spellEnd"/>
          </w:p>
        </w:tc>
        <w:tc>
          <w:tcPr>
            <w:tcW w:w="1562"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Лъчезар Стоянов Коларов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Здравко Йорданов Дамянов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162204062</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председател</w:t>
            </w:r>
          </w:p>
        </w:tc>
        <w:tc>
          <w:tcPr>
            <w:tcW w:w="1562"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Здравко Йорданов Дамянов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Лъчезар Стоянов Коларов</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162204037</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Олга Генадиева </w:t>
            </w:r>
            <w:proofErr w:type="spellStart"/>
            <w:r w:rsidRPr="008460CB">
              <w:rPr>
                <w:rFonts w:ascii="Times New Roman" w:eastAsia="Times New Roman" w:hAnsi="Times New Roman" w:cs="Times New Roman"/>
                <w:color w:val="000000"/>
                <w:position w:val="0"/>
              </w:rPr>
              <w:t>Слодова</w:t>
            </w:r>
            <w:proofErr w:type="spellEnd"/>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Теодора Димитрова Петкова</w:t>
            </w:r>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r w:rsidR="008460CB" w:rsidRPr="008460CB" w:rsidTr="008460CB">
        <w:trPr>
          <w:trHeight w:val="882"/>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Северен</w:t>
            </w:r>
          </w:p>
        </w:tc>
        <w:tc>
          <w:tcPr>
            <w:tcW w:w="1130"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162204040</w:t>
            </w:r>
          </w:p>
        </w:tc>
        <w:tc>
          <w:tcPr>
            <w:tcW w:w="1769"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член</w:t>
            </w:r>
          </w:p>
        </w:tc>
        <w:tc>
          <w:tcPr>
            <w:tcW w:w="1562" w:type="dxa"/>
            <w:tcBorders>
              <w:top w:val="nil"/>
              <w:left w:val="nil"/>
              <w:bottom w:val="single" w:sz="4" w:space="0" w:color="auto"/>
              <w:right w:val="single" w:sz="4" w:space="0" w:color="auto"/>
            </w:tcBorders>
            <w:shd w:val="clear" w:color="auto" w:fill="auto"/>
            <w:vAlign w:val="center"/>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Костадин Крумов Тасков</w:t>
            </w:r>
          </w:p>
        </w:tc>
        <w:tc>
          <w:tcPr>
            <w:tcW w:w="1265"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c>
          <w:tcPr>
            <w:tcW w:w="1746" w:type="dxa"/>
            <w:tcBorders>
              <w:top w:val="nil"/>
              <w:left w:val="nil"/>
              <w:bottom w:val="single" w:sz="4" w:space="0" w:color="auto"/>
              <w:right w:val="single" w:sz="4" w:space="0" w:color="auto"/>
            </w:tcBorders>
            <w:shd w:val="clear" w:color="auto" w:fill="auto"/>
            <w:vAlign w:val="bottom"/>
            <w:hideMark/>
          </w:tcPr>
          <w:p w:rsidR="008460CB" w:rsidRPr="008460CB" w:rsidRDefault="008460CB" w:rsidP="008460C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rPr>
            </w:pPr>
            <w:r w:rsidRPr="008460CB">
              <w:rPr>
                <w:rFonts w:ascii="Times New Roman" w:eastAsia="Times New Roman" w:hAnsi="Times New Roman" w:cs="Times New Roman"/>
                <w:color w:val="000000"/>
                <w:position w:val="0"/>
              </w:rPr>
              <w:t xml:space="preserve">Деница Иванова </w:t>
            </w:r>
            <w:proofErr w:type="spellStart"/>
            <w:r w:rsidRPr="008460CB">
              <w:rPr>
                <w:rFonts w:ascii="Times New Roman" w:eastAsia="Times New Roman" w:hAnsi="Times New Roman" w:cs="Times New Roman"/>
                <w:color w:val="000000"/>
                <w:position w:val="0"/>
              </w:rPr>
              <w:t>Тарапанова</w:t>
            </w:r>
            <w:proofErr w:type="spellEnd"/>
          </w:p>
        </w:tc>
        <w:tc>
          <w:tcPr>
            <w:tcW w:w="1388" w:type="dxa"/>
            <w:tcBorders>
              <w:top w:val="nil"/>
              <w:left w:val="nil"/>
              <w:bottom w:val="single" w:sz="4" w:space="0" w:color="auto"/>
              <w:right w:val="single" w:sz="4" w:space="0" w:color="auto"/>
            </w:tcBorders>
            <w:shd w:val="clear" w:color="auto" w:fill="auto"/>
          </w:tcPr>
          <w:p w:rsidR="008460CB" w:rsidRPr="008460CB" w:rsidRDefault="008460CB" w:rsidP="008460CB">
            <w:pPr>
              <w:suppressAutoHyphens w:val="0"/>
              <w:ind w:leftChars="0" w:left="0" w:firstLineChars="0" w:firstLine="0"/>
              <w:textDirection w:val="lrTb"/>
              <w:textAlignment w:val="auto"/>
              <w:outlineLvl w:val="9"/>
              <w:rPr>
                <w:rFonts w:eastAsia="Times New Roman" w:cs="Times New Roman"/>
                <w:position w:val="0"/>
              </w:rPr>
            </w:pPr>
            <w:r w:rsidRPr="008460CB">
              <w:rPr>
                <w:rFonts w:eastAsia="Times New Roman"/>
                <w:color w:val="000000"/>
                <w:position w:val="0"/>
                <w:sz w:val="20"/>
                <w:szCs w:val="20"/>
              </w:rPr>
              <w:t>**********</w:t>
            </w:r>
          </w:p>
        </w:tc>
      </w:tr>
    </w:tbl>
    <w:p w:rsidR="008460CB" w:rsidRPr="008460CB" w:rsidRDefault="008460CB" w:rsidP="008460CB">
      <w:pPr>
        <w:shd w:val="clear" w:color="auto" w:fill="FFFFFF"/>
        <w:suppressAutoHyphens w:val="0"/>
        <w:spacing w:after="15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iCs/>
          <w:position w:val="0"/>
          <w:sz w:val="24"/>
          <w:szCs w:val="24"/>
        </w:rPr>
        <w:t xml:space="preserve">2.АНУЛИРА удостоверенията на заменените членове на СИК. </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iCs/>
          <w:position w:val="0"/>
          <w:sz w:val="24"/>
          <w:szCs w:val="24"/>
        </w:rPr>
      </w:pPr>
      <w:r w:rsidRPr="008460CB">
        <w:rPr>
          <w:rFonts w:ascii="Times New Roman" w:eastAsia="Times New Roman" w:hAnsi="Times New Roman" w:cs="Times New Roman"/>
          <w:iCs/>
          <w:position w:val="0"/>
          <w:sz w:val="24"/>
          <w:szCs w:val="24"/>
        </w:rPr>
        <w:t xml:space="preserve">3.ИЗДАВА удостоверения на новоназначените членове  на СИК. </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iCs/>
          <w:position w:val="0"/>
          <w:sz w:val="24"/>
          <w:szCs w:val="24"/>
        </w:rPr>
        <w:t>4.Указва на новоназначените членове на СИК, че при изпълнение на своите функции са длъжностни лица по смисъла на чл. 93, т.1 от НК., както и че при изпълнение на функциите си не могат да носят отличителни знаци на партии, коалиции от партии и инициативни комитети, както и да провеждат предизборна агитация.</w:t>
      </w:r>
    </w:p>
    <w:p w:rsidR="008460CB" w:rsidRPr="008460CB" w:rsidRDefault="008460CB" w:rsidP="008460CB">
      <w:pPr>
        <w:shd w:val="clear" w:color="auto" w:fill="FFFFFF"/>
        <w:suppressAutoHyphens w:val="0"/>
        <w:spacing w:after="15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US"/>
        </w:rPr>
      </w:pPr>
      <w:r w:rsidRPr="008460CB">
        <w:rPr>
          <w:rFonts w:ascii="Times New Roman" w:eastAsia="Times New Roman" w:hAnsi="Times New Roman" w:cs="Times New Roman"/>
          <w:position w:val="0"/>
          <w:sz w:val="24"/>
          <w:szCs w:val="24"/>
        </w:rPr>
        <w:t>Решението подлежи на обжалване пред  Централната избирателна комисия в тридневен срок от обявяването му по реда на чл.73 от ИК.</w:t>
      </w:r>
      <w:r>
        <w:rPr>
          <w:rFonts w:ascii="Times New Roman" w:eastAsia="Times New Roman" w:hAnsi="Times New Roman" w:cs="Times New Roman"/>
          <w:position w:val="0"/>
          <w:sz w:val="24"/>
          <w:szCs w:val="24"/>
          <w:lang w:val="en-US"/>
        </w:rPr>
        <w:t xml:space="preserve"> </w:t>
      </w:r>
    </w:p>
    <w:p w:rsidR="00EC61C8" w:rsidRDefault="00EC61C8" w:rsidP="00EC61C8">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w:t>
      </w:r>
      <w:r w:rsidR="008460CB">
        <w:rPr>
          <w:rFonts w:ascii="Times New Roman" w:eastAsia="Times New Roman" w:hAnsi="Times New Roman" w:cs="Times New Roman"/>
          <w:b/>
          <w:color w:val="000000"/>
          <w:sz w:val="24"/>
          <w:szCs w:val="24"/>
        </w:rPr>
        <w:t>о т.</w:t>
      </w:r>
      <w:r w:rsidR="006A7493">
        <w:rPr>
          <w:rFonts w:ascii="Times New Roman" w:eastAsia="Times New Roman" w:hAnsi="Times New Roman" w:cs="Times New Roman"/>
          <w:b/>
          <w:color w:val="000000"/>
          <w:sz w:val="24"/>
          <w:szCs w:val="24"/>
          <w:lang w:val="en-US"/>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от </w:t>
      </w:r>
      <w:r w:rsidRPr="00CE1964">
        <w:rPr>
          <w:rFonts w:ascii="Times New Roman" w:eastAsia="Times New Roman" w:hAnsi="Times New Roman" w:cs="Times New Roman"/>
          <w:color w:val="000000"/>
          <w:sz w:val="24"/>
          <w:szCs w:val="24"/>
        </w:rPr>
        <w:t xml:space="preserve">дневния ред докладва </w:t>
      </w:r>
      <w:r w:rsidR="00CE1964">
        <w:rPr>
          <w:rFonts w:ascii="Times New Roman" w:eastAsia="Times New Roman" w:hAnsi="Times New Roman" w:cs="Times New Roman"/>
          <w:color w:val="000000"/>
          <w:sz w:val="24"/>
          <w:szCs w:val="24"/>
        </w:rPr>
        <w:t>Илиан Иванов</w:t>
      </w:r>
      <w:r w:rsidR="00112A1E" w:rsidRPr="00CE1964">
        <w:rPr>
          <w:rFonts w:ascii="Times New Roman" w:eastAsia="Times New Roman" w:hAnsi="Times New Roman" w:cs="Times New Roman"/>
          <w:color w:val="000000"/>
          <w:sz w:val="24"/>
          <w:szCs w:val="24"/>
        </w:rPr>
        <w:t xml:space="preserve"> </w:t>
      </w:r>
      <w:r w:rsidRPr="00CE1964">
        <w:rPr>
          <w:rFonts w:ascii="Times New Roman" w:eastAsia="Times New Roman" w:hAnsi="Times New Roman" w:cs="Times New Roman"/>
          <w:color w:val="000000"/>
          <w:sz w:val="24"/>
          <w:szCs w:val="24"/>
        </w:rPr>
        <w:t xml:space="preserve">– </w:t>
      </w:r>
      <w:r w:rsidR="00CE1964">
        <w:rPr>
          <w:rFonts w:ascii="Times New Roman" w:eastAsia="Times New Roman" w:hAnsi="Times New Roman" w:cs="Times New Roman"/>
          <w:color w:val="000000"/>
          <w:sz w:val="24"/>
          <w:szCs w:val="24"/>
        </w:rPr>
        <w:t>председател</w:t>
      </w:r>
      <w:r w:rsidRPr="00CE1964">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204519" w:rsidRDefault="00204519"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204519" w:rsidRDefault="00204519"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204519" w:rsidTr="001311F4">
        <w:trPr>
          <w:trHeight w:val="320"/>
        </w:trPr>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204519" w:rsidRDefault="00204519"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204519" w:rsidRDefault="00204519"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rPr>
          <w:trHeight w:val="497"/>
        </w:trPr>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204519" w:rsidTr="001311F4">
        <w:tc>
          <w:tcPr>
            <w:tcW w:w="544"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204519" w:rsidRDefault="00204519"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204519" w:rsidRDefault="00204519"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112A1E" w:rsidRDefault="00112A1E" w:rsidP="00EC61C8">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EC61C8" w:rsidRDefault="00EC61C8" w:rsidP="00EC61C8">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 xml:space="preserve">В резултат на гласуването с пълно мнозинство от </w:t>
      </w:r>
      <w:r w:rsidR="00F5052D" w:rsidRPr="00F5052D">
        <w:rPr>
          <w:rFonts w:ascii="Times New Roman" w:eastAsia="Times New Roman" w:hAnsi="Times New Roman" w:cs="Times New Roman"/>
          <w:b/>
          <w:color w:val="000000"/>
          <w:sz w:val="24"/>
          <w:szCs w:val="24"/>
        </w:rPr>
        <w:t>присъстващите със 17</w:t>
      </w:r>
      <w:r w:rsidRPr="00F5052D">
        <w:rPr>
          <w:rFonts w:ascii="Times New Roman" w:eastAsia="Times New Roman" w:hAnsi="Times New Roman" w:cs="Times New Roman"/>
          <w:b/>
          <w:color w:val="000000"/>
          <w:sz w:val="24"/>
          <w:szCs w:val="24"/>
        </w:rPr>
        <w:t xml:space="preserve"> гласа</w:t>
      </w:r>
      <w:r>
        <w:rPr>
          <w:rFonts w:ascii="Times New Roman" w:eastAsia="Times New Roman" w:hAnsi="Times New Roman" w:cs="Times New Roman"/>
          <w:b/>
          <w:color w:val="000000"/>
          <w:sz w:val="24"/>
          <w:szCs w:val="24"/>
        </w:rPr>
        <w:t xml:space="preserve"> „ЗА”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9B4496" w:rsidRDefault="009B4496" w:rsidP="00204519">
      <w:pPr>
        <w:shd w:val="clear" w:color="auto" w:fill="FFFFFF"/>
        <w:spacing w:after="150" w:line="240" w:lineRule="auto"/>
        <w:ind w:leftChars="0" w:left="0" w:firstLineChars="0" w:firstLine="0"/>
        <w:jc w:val="both"/>
        <w:rPr>
          <w:rFonts w:ascii="Times New Roman" w:hAnsi="Times New Roman"/>
          <w:sz w:val="24"/>
          <w:szCs w:val="24"/>
        </w:rPr>
      </w:pPr>
    </w:p>
    <w:p w:rsidR="009B4496" w:rsidRPr="00FD1E20" w:rsidRDefault="009B4496" w:rsidP="00EC61C8">
      <w:pPr>
        <w:shd w:val="clear" w:color="auto" w:fill="FFFFFF"/>
        <w:spacing w:after="150" w:line="240" w:lineRule="auto"/>
        <w:ind w:left="0" w:hanging="2"/>
        <w:jc w:val="both"/>
        <w:rPr>
          <w:rFonts w:ascii="Times New Roman" w:hAnsi="Times New Roman"/>
          <w:sz w:val="24"/>
          <w:szCs w:val="24"/>
        </w:rPr>
      </w:pPr>
    </w:p>
    <w:p w:rsidR="008460CB" w:rsidRPr="008460CB" w:rsidRDefault="008460CB" w:rsidP="008460CB">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8460CB">
        <w:rPr>
          <w:rFonts w:ascii="Times New Roman" w:eastAsia="Times New Roman" w:hAnsi="Times New Roman" w:cs="Times New Roman"/>
          <w:b/>
          <w:bCs/>
          <w:position w:val="0"/>
          <w:sz w:val="24"/>
          <w:szCs w:val="24"/>
        </w:rPr>
        <w:t>РЕШЕНИЕ № 126-НС</w:t>
      </w:r>
    </w:p>
    <w:p w:rsidR="008460CB" w:rsidRPr="008460CB" w:rsidRDefault="008460CB" w:rsidP="008460CB">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8460CB">
        <w:rPr>
          <w:rFonts w:ascii="Times New Roman" w:eastAsia="Times New Roman" w:hAnsi="Times New Roman" w:cs="Times New Roman"/>
          <w:b/>
          <w:bCs/>
          <w:position w:val="0"/>
          <w:sz w:val="24"/>
          <w:szCs w:val="24"/>
        </w:rPr>
        <w:t>Пловдив, 30.03.2021 г.</w:t>
      </w:r>
    </w:p>
    <w:p w:rsidR="008460CB" w:rsidRPr="008460CB" w:rsidRDefault="008460CB" w:rsidP="008460CB">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rsidR="008460CB" w:rsidRPr="008460CB" w:rsidRDefault="008460CB" w:rsidP="008460CB">
      <w:pPr>
        <w:suppressAutoHyphens w:val="0"/>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ОТНОСНО: вземане на решение относно назначаването на “специалисти-технически сътрудници” за подпомагане дейността на РИК 16 - Пловдив за приемането на протоколите с резултатите от СИК/ПСИК в изборния ден и подготовката за предаването на книжата в ЦИК при произвеждането на избори за народни представители на 04 април 2021 г.</w:t>
      </w:r>
    </w:p>
    <w:p w:rsidR="008460CB" w:rsidRPr="008460CB" w:rsidRDefault="008460CB" w:rsidP="008460CB">
      <w:pPr>
        <w:suppressAutoHyphens w:val="0"/>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На основание чл.63, и чл. 72, ал. 1, т. 1 от Изборния кодекс във връзка с Решение № 1991-НС/05.02.2021г. на ЦИК, Районната избирателна комисия</w:t>
      </w:r>
      <w:r w:rsidRPr="008460CB">
        <w:rPr>
          <w:rFonts w:ascii="Times New Roman" w:eastAsia="Times New Roman" w:hAnsi="Times New Roman" w:cs="Times New Roman"/>
          <w:b/>
          <w:bCs/>
          <w:position w:val="0"/>
          <w:sz w:val="24"/>
          <w:szCs w:val="24"/>
        </w:rPr>
        <w:t>-</w:t>
      </w:r>
      <w:r w:rsidRPr="008460CB">
        <w:rPr>
          <w:rFonts w:ascii="Times New Roman" w:eastAsia="Times New Roman" w:hAnsi="Times New Roman" w:cs="Times New Roman"/>
          <w:position w:val="0"/>
          <w:sz w:val="24"/>
          <w:szCs w:val="24"/>
        </w:rPr>
        <w:t>Шестнадесети район – Пловдив</w:t>
      </w:r>
    </w:p>
    <w:p w:rsidR="008460CB" w:rsidRPr="008460CB" w:rsidRDefault="008460CB" w:rsidP="008460CB">
      <w:pPr>
        <w:suppressAutoHyphens w:val="0"/>
        <w:ind w:leftChars="0" w:left="0" w:firstLineChars="0" w:firstLine="360"/>
        <w:jc w:val="center"/>
        <w:textDirection w:val="lrTb"/>
        <w:textAlignment w:val="auto"/>
        <w:outlineLvl w:val="9"/>
        <w:rPr>
          <w:rFonts w:ascii="Times New Roman" w:eastAsia="Times New Roman" w:hAnsi="Times New Roman" w:cs="Times New Roman"/>
          <w:b/>
          <w:position w:val="0"/>
          <w:sz w:val="24"/>
          <w:szCs w:val="24"/>
          <w:lang w:val="en-US"/>
        </w:rPr>
      </w:pPr>
      <w:r w:rsidRPr="008460CB">
        <w:rPr>
          <w:rFonts w:ascii="Times New Roman" w:eastAsia="Times New Roman" w:hAnsi="Times New Roman" w:cs="Times New Roman"/>
          <w:b/>
          <w:position w:val="0"/>
          <w:sz w:val="24"/>
          <w:szCs w:val="24"/>
        </w:rPr>
        <w:t>РЕШИ</w:t>
      </w:r>
      <w:r>
        <w:rPr>
          <w:rFonts w:ascii="Times New Roman" w:eastAsia="Times New Roman" w:hAnsi="Times New Roman" w:cs="Times New Roman"/>
          <w:b/>
          <w:position w:val="0"/>
          <w:sz w:val="24"/>
          <w:szCs w:val="24"/>
          <w:lang w:val="en-US"/>
        </w:rPr>
        <w:t>:</w:t>
      </w:r>
    </w:p>
    <w:p w:rsidR="008460CB" w:rsidRPr="008460CB" w:rsidRDefault="008460CB" w:rsidP="008460CB">
      <w:pPr>
        <w:numPr>
          <w:ilvl w:val="0"/>
          <w:numId w:val="5"/>
        </w:numPr>
        <w:suppressAutoHyphens w:val="0"/>
        <w:spacing w:before="100" w:beforeAutospacing="1" w:after="100" w:afterAutospacing="1" w:line="240" w:lineRule="auto"/>
        <w:ind w:leftChars="0" w:firstLineChars="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Създава към РИК 16 - гр. Пловдив работна група от „специалисти-технически сътрудници“ за техническо обезпечаване на работата на комисията при приемането на протоколите с резултатите от СИК/ПСИК в изборния ден и подготовката за предаването на книжата в ЦИК, при възнаграждение от 100.00 лева, определено с Решение № 1991-НС/05.02.2021г. на ЦИК в частта му по точка 8.</w:t>
      </w:r>
    </w:p>
    <w:p w:rsidR="008460CB" w:rsidRPr="008460CB" w:rsidRDefault="008460CB" w:rsidP="008460CB">
      <w:pPr>
        <w:numPr>
          <w:ilvl w:val="0"/>
          <w:numId w:val="5"/>
        </w:numPr>
        <w:suppressAutoHyphens w:val="0"/>
        <w:spacing w:before="100" w:beforeAutospacing="1" w:after="100" w:afterAutospacing="1" w:line="240" w:lineRule="auto"/>
        <w:ind w:leftChars="0" w:firstLineChars="0"/>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Определя персоналния състав на специалистите, както следва:</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ИСМАИЛ СЮРИЯ ДЕНЕ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t xml:space="preserve">ЕГН: </w:t>
      </w:r>
      <w:r w:rsidRPr="008460CB">
        <w:rPr>
          <w:rFonts w:cs="Times New Roman"/>
          <w:position w:val="0"/>
          <w:lang w:val="en-US" w:eastAsia="en-US"/>
        </w:rPr>
        <w:t>**********</w:t>
      </w:r>
      <w:r w:rsidRPr="008460CB">
        <w:rPr>
          <w:rFonts w:cs="Times New Roman"/>
          <w:position w:val="0"/>
          <w:lang w:eastAsia="en-US"/>
        </w:rPr>
        <w:t xml:space="preserve"> </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АТАНАС НИКОЛОВ </w:t>
      </w:r>
      <w:proofErr w:type="spellStart"/>
      <w:r w:rsidRPr="008460CB">
        <w:rPr>
          <w:rFonts w:cs="Times New Roman"/>
          <w:position w:val="0"/>
          <w:lang w:eastAsia="en-US"/>
        </w:rPr>
        <w:t>НИКОЛОВ</w:t>
      </w:r>
      <w:proofErr w:type="spellEnd"/>
      <w:r w:rsidRPr="008460CB">
        <w:rPr>
          <w:rFonts w:cs="Times New Roman"/>
          <w:position w:val="0"/>
          <w:lang w:eastAsia="en-US"/>
        </w:rPr>
        <w:t xml:space="preserve">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t xml:space="preserve">ЕГН: </w:t>
      </w:r>
      <w:r w:rsidRPr="008460CB">
        <w:rPr>
          <w:rFonts w:cs="Times New Roman"/>
          <w:position w:val="0"/>
          <w:lang w:val="en-US" w:eastAsia="en-US"/>
        </w:rPr>
        <w:t>**********</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МИЛЕНА ЯНКОВА ПАВЛОВА,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t xml:space="preserve">ЕГН: </w:t>
      </w:r>
      <w:r w:rsidRPr="008460CB">
        <w:rPr>
          <w:rFonts w:cs="Times New Roman"/>
          <w:position w:val="0"/>
          <w:lang w:val="en-US" w:eastAsia="en-US"/>
        </w:rPr>
        <w:t>**********</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СВЕТЛАНА ЖЕКОВА ЗАНЕВА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lastRenderedPageBreak/>
        <w:t xml:space="preserve">ЕГН: </w:t>
      </w:r>
      <w:r w:rsidRPr="008460CB">
        <w:rPr>
          <w:rFonts w:cs="Times New Roman"/>
          <w:position w:val="0"/>
          <w:lang w:val="en-US" w:eastAsia="en-US"/>
        </w:rPr>
        <w:t>**********</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НИКОЛАЙ КРУМОВ ВАСИЛЕВ </w:t>
      </w:r>
      <w:r w:rsidRPr="008460CB">
        <w:rPr>
          <w:rFonts w:cs="Times New Roman"/>
          <w:position w:val="0"/>
          <w:lang w:eastAsia="en-US"/>
        </w:rPr>
        <w:br/>
        <w:t xml:space="preserve">ЕГН: </w:t>
      </w:r>
      <w:r w:rsidRPr="008460CB">
        <w:rPr>
          <w:rFonts w:cs="Times New Roman"/>
          <w:position w:val="0"/>
          <w:lang w:val="en-US" w:eastAsia="en-US"/>
        </w:rPr>
        <w:t>**********</w:t>
      </w:r>
      <w:r w:rsidRPr="008460CB">
        <w:rPr>
          <w:rFonts w:cs="Times New Roman"/>
          <w:position w:val="0"/>
          <w:lang w:eastAsia="en-US"/>
        </w:rPr>
        <w:t xml:space="preserve">  </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ПОЛИНА ВОЛОДЕВА ЗЛАТИЛОВА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t xml:space="preserve">ЕГН: </w:t>
      </w:r>
      <w:r w:rsidRPr="008460CB">
        <w:rPr>
          <w:rFonts w:cs="Times New Roman"/>
          <w:position w:val="0"/>
          <w:lang w:val="en-US" w:eastAsia="en-US"/>
        </w:rPr>
        <w:t>**********</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ВЯРА БОРИСОВА ТРИФОНОВА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t xml:space="preserve">ЕГН: </w:t>
      </w:r>
      <w:r w:rsidRPr="008460CB">
        <w:rPr>
          <w:rFonts w:cs="Times New Roman"/>
          <w:position w:val="0"/>
          <w:lang w:val="en-US" w:eastAsia="en-US"/>
        </w:rPr>
        <w:t>**********</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ХРИСТИЯН ЕНЧЕВ ХРИСТОЗОВ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t xml:space="preserve">ЕГН: </w:t>
      </w:r>
      <w:r w:rsidRPr="008460CB">
        <w:rPr>
          <w:rFonts w:cs="Times New Roman"/>
          <w:position w:val="0"/>
          <w:lang w:val="en-US" w:eastAsia="en-US"/>
        </w:rPr>
        <w:t>**********</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Надежда Петрова Попова </w:t>
      </w:r>
    </w:p>
    <w:p w:rsidR="008460CB" w:rsidRPr="008460CB" w:rsidRDefault="008460CB" w:rsidP="008460CB">
      <w:pPr>
        <w:suppressAutoHyphens w:val="0"/>
        <w:spacing w:after="160" w:line="259" w:lineRule="auto"/>
        <w:ind w:leftChars="0" w:left="720" w:firstLineChars="0" w:firstLine="0"/>
        <w:contextualSpacing/>
        <w:textDirection w:val="lrTb"/>
        <w:textAlignment w:val="auto"/>
        <w:outlineLvl w:val="9"/>
        <w:rPr>
          <w:rFonts w:cs="Times New Roman"/>
          <w:position w:val="0"/>
          <w:lang w:eastAsia="en-US"/>
        </w:rPr>
      </w:pPr>
      <w:r w:rsidRPr="008460CB">
        <w:rPr>
          <w:rFonts w:cs="Times New Roman"/>
          <w:position w:val="0"/>
          <w:lang w:eastAsia="en-US"/>
        </w:rPr>
        <w:t xml:space="preserve">ЕГН: </w:t>
      </w:r>
      <w:r w:rsidRPr="008460CB">
        <w:rPr>
          <w:rFonts w:cs="Times New Roman"/>
          <w:position w:val="0"/>
          <w:lang w:val="en-US" w:eastAsia="en-US"/>
        </w:rPr>
        <w:t>**********</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b/>
          <w:position w:val="0"/>
          <w:lang w:eastAsia="en-US"/>
        </w:rPr>
      </w:pPr>
      <w:r w:rsidRPr="008460CB">
        <w:rPr>
          <w:rFonts w:cs="Times New Roman"/>
          <w:b/>
          <w:position w:val="0"/>
          <w:lang w:eastAsia="en-US"/>
        </w:rPr>
        <w:t xml:space="preserve"> </w:t>
      </w:r>
      <w:r w:rsidRPr="008460CB">
        <w:rPr>
          <w:color w:val="000000"/>
          <w:position w:val="0"/>
          <w:sz w:val="24"/>
          <w:szCs w:val="24"/>
          <w:lang w:eastAsia="en-US"/>
        </w:rPr>
        <w:t xml:space="preserve">Юджел </w:t>
      </w:r>
      <w:proofErr w:type="spellStart"/>
      <w:r w:rsidRPr="008460CB">
        <w:rPr>
          <w:color w:val="000000"/>
          <w:position w:val="0"/>
          <w:sz w:val="24"/>
          <w:szCs w:val="24"/>
          <w:lang w:eastAsia="en-US"/>
        </w:rPr>
        <w:t>Пелфан</w:t>
      </w:r>
      <w:proofErr w:type="spellEnd"/>
      <w:r w:rsidRPr="008460CB">
        <w:rPr>
          <w:color w:val="000000"/>
          <w:position w:val="0"/>
          <w:sz w:val="24"/>
          <w:szCs w:val="24"/>
          <w:lang w:eastAsia="en-US"/>
        </w:rPr>
        <w:t xml:space="preserve"> </w:t>
      </w:r>
      <w:r w:rsidRPr="008460CB">
        <w:rPr>
          <w:color w:val="000000"/>
          <w:position w:val="0"/>
          <w:sz w:val="24"/>
          <w:szCs w:val="24"/>
          <w:lang w:eastAsia="en-US"/>
        </w:rPr>
        <w:br/>
      </w:r>
      <w:r w:rsidRPr="008460CB">
        <w:rPr>
          <w:rFonts w:cs="Times New Roman"/>
          <w:b/>
          <w:position w:val="0"/>
          <w:lang w:eastAsia="en-US"/>
        </w:rPr>
        <w:t>ЕГН: **********</w:t>
      </w:r>
    </w:p>
    <w:p w:rsidR="008460CB" w:rsidRPr="008460CB" w:rsidRDefault="008460CB" w:rsidP="008460CB">
      <w:pPr>
        <w:numPr>
          <w:ilvl w:val="0"/>
          <w:numId w:val="6"/>
        </w:numPr>
        <w:shd w:val="clear" w:color="auto" w:fill="FFFFFF"/>
        <w:suppressAutoHyphens w:val="0"/>
        <w:spacing w:before="100" w:beforeAutospacing="1" w:after="100" w:afterAutospacing="1" w:line="240" w:lineRule="auto"/>
        <w:ind w:leftChars="0" w:firstLineChars="0"/>
        <w:contextualSpacing/>
        <w:textDirection w:val="lrTb"/>
        <w:textAlignment w:val="auto"/>
        <w:outlineLvl w:val="9"/>
        <w:rPr>
          <w:color w:val="000000"/>
          <w:position w:val="0"/>
          <w:sz w:val="24"/>
          <w:szCs w:val="24"/>
          <w:lang w:eastAsia="en-US"/>
        </w:rPr>
      </w:pPr>
      <w:r w:rsidRPr="008460CB">
        <w:rPr>
          <w:color w:val="000000"/>
          <w:position w:val="0"/>
          <w:sz w:val="24"/>
          <w:szCs w:val="24"/>
          <w:lang w:eastAsia="en-US"/>
        </w:rPr>
        <w:t>Петър Георгиев</w:t>
      </w:r>
      <w:r w:rsidRPr="008460CB">
        <w:rPr>
          <w:color w:val="000000"/>
          <w:position w:val="0"/>
          <w:sz w:val="24"/>
          <w:szCs w:val="24"/>
          <w:lang w:eastAsia="en-US"/>
        </w:rPr>
        <w:br/>
        <w:t xml:space="preserve">ЕГН: </w:t>
      </w:r>
      <w:r w:rsidRPr="008460CB">
        <w:rPr>
          <w:color w:val="000000"/>
          <w:position w:val="0"/>
          <w:sz w:val="24"/>
          <w:szCs w:val="24"/>
          <w:lang w:val="en-US" w:eastAsia="en-US"/>
        </w:rPr>
        <w:t>**********</w:t>
      </w:r>
    </w:p>
    <w:p w:rsidR="008460CB" w:rsidRPr="008460CB" w:rsidRDefault="008460CB" w:rsidP="008460CB">
      <w:pPr>
        <w:shd w:val="clear" w:color="auto" w:fill="FFFFFF"/>
        <w:suppressAutoHyphens w:val="0"/>
        <w:spacing w:before="100" w:beforeAutospacing="1" w:after="100" w:afterAutospacing="1" w:line="240" w:lineRule="auto"/>
        <w:ind w:leftChars="0" w:left="643" w:firstLineChars="0" w:firstLine="0"/>
        <w:contextualSpacing/>
        <w:textDirection w:val="lrTb"/>
        <w:textAlignment w:val="auto"/>
        <w:outlineLvl w:val="9"/>
        <w:rPr>
          <w:color w:val="000000"/>
          <w:position w:val="0"/>
          <w:sz w:val="24"/>
          <w:szCs w:val="24"/>
          <w:lang w:eastAsia="en-US"/>
        </w:rPr>
      </w:pP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Мелиса Тонева Ангелова</w:t>
      </w:r>
      <w:r w:rsidRPr="008460CB">
        <w:rPr>
          <w:rFonts w:cs="Times New Roman"/>
          <w:position w:val="0"/>
          <w:lang w:eastAsia="en-US"/>
        </w:rPr>
        <w:br/>
        <w:t>ЕГН: **********</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 xml:space="preserve">Анна- Мария Николаева </w:t>
      </w:r>
      <w:proofErr w:type="spellStart"/>
      <w:r w:rsidRPr="008460CB">
        <w:rPr>
          <w:rFonts w:cs="Times New Roman"/>
          <w:position w:val="0"/>
          <w:lang w:eastAsia="en-US"/>
        </w:rPr>
        <w:t>Палешникова</w:t>
      </w:r>
      <w:proofErr w:type="spellEnd"/>
      <w:r w:rsidRPr="008460CB">
        <w:rPr>
          <w:rFonts w:cs="Times New Roman"/>
          <w:position w:val="0"/>
          <w:lang w:eastAsia="en-US"/>
        </w:rPr>
        <w:br/>
        <w:t>ЕГН: **********</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rFonts w:cs="Times New Roman"/>
          <w:position w:val="0"/>
          <w:lang w:eastAsia="en-US"/>
        </w:rPr>
        <w:t>Надежда Петрова Попова</w:t>
      </w:r>
      <w:r w:rsidRPr="008460CB">
        <w:rPr>
          <w:rFonts w:cs="Times New Roman"/>
          <w:position w:val="0"/>
          <w:lang w:eastAsia="en-US"/>
        </w:rPr>
        <w:br/>
        <w:t>ЕГН: **********</w:t>
      </w:r>
    </w:p>
    <w:p w:rsidR="008460CB" w:rsidRPr="008460CB" w:rsidRDefault="008460CB" w:rsidP="008460CB">
      <w:pPr>
        <w:numPr>
          <w:ilvl w:val="0"/>
          <w:numId w:val="6"/>
        </w:numPr>
        <w:suppressAutoHyphens w:val="0"/>
        <w:spacing w:after="160" w:line="259" w:lineRule="auto"/>
        <w:ind w:leftChars="0" w:firstLineChars="0"/>
        <w:contextualSpacing/>
        <w:textDirection w:val="lrTb"/>
        <w:textAlignment w:val="auto"/>
        <w:outlineLvl w:val="9"/>
        <w:rPr>
          <w:rFonts w:cs="Times New Roman"/>
          <w:position w:val="0"/>
          <w:lang w:eastAsia="en-US"/>
        </w:rPr>
      </w:pPr>
      <w:r w:rsidRPr="008460CB">
        <w:rPr>
          <w:color w:val="000000"/>
          <w:position w:val="0"/>
          <w:shd w:val="clear" w:color="auto" w:fill="FFFFFF"/>
          <w:lang w:eastAsia="en-US"/>
        </w:rPr>
        <w:t xml:space="preserve">Александър Стефанов Костадинов </w:t>
      </w:r>
      <w:r w:rsidRPr="008460CB">
        <w:rPr>
          <w:color w:val="000000"/>
          <w:position w:val="0"/>
          <w:shd w:val="clear" w:color="auto" w:fill="FFFFFF"/>
          <w:lang w:eastAsia="en-US"/>
        </w:rPr>
        <w:br/>
      </w:r>
      <w:r w:rsidRPr="008460CB">
        <w:rPr>
          <w:rFonts w:cs="Times New Roman"/>
          <w:position w:val="0"/>
          <w:lang w:eastAsia="en-US"/>
        </w:rPr>
        <w:t>ЕГН: **********</w:t>
      </w:r>
      <w:r w:rsidR="004F3C65">
        <w:rPr>
          <w:rFonts w:cs="Times New Roman"/>
          <w:position w:val="0"/>
          <w:lang w:eastAsia="en-US"/>
        </w:rPr>
        <w:br/>
      </w:r>
    </w:p>
    <w:p w:rsidR="008460CB" w:rsidRPr="008460CB" w:rsidRDefault="008460CB" w:rsidP="008460CB">
      <w:pPr>
        <w:suppressAutoHyphens w:val="0"/>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 xml:space="preserve"> 3. Срокът на договорите, които ще се сключат с тях следва да бъде от 4 април до окончателното приемане на протоколите от СИК/ПСИК след изборния ден и подготовката за предаването на книжата в ЦИК от произвеждане на изборите за народни представители на 4 април 2021 г.</w:t>
      </w:r>
    </w:p>
    <w:p w:rsidR="008460CB" w:rsidRPr="008460CB" w:rsidRDefault="008460CB" w:rsidP="008460CB">
      <w:pPr>
        <w:suppressAutoHyphens w:val="0"/>
        <w:ind w:leftChars="0" w:left="0" w:firstLineChars="0" w:firstLine="708"/>
        <w:jc w:val="both"/>
        <w:textDirection w:val="lrTb"/>
        <w:textAlignment w:val="auto"/>
        <w:outlineLvl w:val="9"/>
        <w:rPr>
          <w:rFonts w:ascii="Times New Roman" w:eastAsia="Times New Roman" w:hAnsi="Times New Roman" w:cs="Times New Roman"/>
          <w:position w:val="0"/>
          <w:sz w:val="24"/>
          <w:szCs w:val="24"/>
        </w:rPr>
      </w:pPr>
      <w:r w:rsidRPr="008460CB">
        <w:rPr>
          <w:rFonts w:ascii="Times New Roman" w:eastAsia="Times New Roman" w:hAnsi="Times New Roman" w:cs="Times New Roman"/>
          <w:position w:val="0"/>
          <w:sz w:val="24"/>
          <w:szCs w:val="24"/>
        </w:rPr>
        <w:t xml:space="preserve">4. Изпълнението на настоящето решение се възлага на Областен управител на област с административен център-гр. Пловдив - с оглед сключване на граждански договори с лицата, посочени в точка </w:t>
      </w:r>
      <w:r w:rsidRPr="008460CB">
        <w:rPr>
          <w:rFonts w:ascii="Times New Roman" w:eastAsia="Times New Roman" w:hAnsi="Times New Roman" w:cs="Times New Roman"/>
          <w:b/>
          <w:bCs/>
          <w:position w:val="0"/>
          <w:sz w:val="24"/>
          <w:szCs w:val="24"/>
        </w:rPr>
        <w:t>2.</w:t>
      </w:r>
    </w:p>
    <w:p w:rsidR="008460CB" w:rsidRPr="008460CB" w:rsidRDefault="008460CB" w:rsidP="008460CB">
      <w:pPr>
        <w:suppressAutoHyphens w:val="0"/>
        <w:ind w:leftChars="0" w:left="0" w:firstLineChars="0" w:firstLine="708"/>
        <w:textDirection w:val="lrTb"/>
        <w:textAlignment w:val="auto"/>
        <w:outlineLvl w:val="9"/>
        <w:rPr>
          <w:rFonts w:ascii="Times New Roman" w:eastAsia="Times New Roman" w:hAnsi="Times New Roman" w:cs="Times New Roman"/>
          <w:position w:val="0"/>
          <w:sz w:val="24"/>
          <w:szCs w:val="24"/>
          <w:u w:val="single"/>
        </w:rPr>
      </w:pPr>
      <w:r w:rsidRPr="008460CB">
        <w:rPr>
          <w:rFonts w:ascii="Times New Roman" w:eastAsia="Times New Roman" w:hAnsi="Times New Roman" w:cs="Times New Roman"/>
          <w:position w:val="0"/>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8460CB" w:rsidRPr="008460CB" w:rsidRDefault="008460CB" w:rsidP="008460CB">
      <w:pPr>
        <w:suppressAutoHyphens w:val="0"/>
        <w:ind w:leftChars="0" w:left="0" w:firstLineChars="0" w:firstLine="0"/>
        <w:textDirection w:val="lrTb"/>
        <w:textAlignment w:val="auto"/>
        <w:outlineLvl w:val="9"/>
        <w:rPr>
          <w:rFonts w:ascii="Times New Roman" w:eastAsia="Times New Roman" w:hAnsi="Times New Roman" w:cs="Times New Roman"/>
          <w:position w:val="0"/>
          <w:sz w:val="24"/>
          <w:szCs w:val="24"/>
        </w:rPr>
      </w:pPr>
    </w:p>
    <w:p w:rsidR="004F3C65" w:rsidRDefault="008460CB" w:rsidP="004F3C65">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lang w:val="en-US"/>
        </w:rPr>
        <w:t xml:space="preserve"> </w:t>
      </w:r>
      <w:r w:rsidR="004F3C65">
        <w:rPr>
          <w:rFonts w:ascii="Times New Roman" w:eastAsia="Times New Roman" w:hAnsi="Times New Roman" w:cs="Times New Roman"/>
          <w:b/>
          <w:color w:val="000000"/>
          <w:sz w:val="24"/>
          <w:szCs w:val="24"/>
        </w:rPr>
        <w:t>По т.</w:t>
      </w:r>
      <w:r w:rsidR="004F3C65">
        <w:rPr>
          <w:rFonts w:ascii="Times New Roman" w:eastAsia="Times New Roman" w:hAnsi="Times New Roman" w:cs="Times New Roman"/>
          <w:b/>
          <w:color w:val="000000"/>
          <w:sz w:val="24"/>
          <w:szCs w:val="24"/>
          <w:lang w:val="en-US"/>
        </w:rPr>
        <w:t>3</w:t>
      </w:r>
      <w:r w:rsidR="004F3C65">
        <w:rPr>
          <w:rFonts w:ascii="Times New Roman" w:eastAsia="Times New Roman" w:hAnsi="Times New Roman" w:cs="Times New Roman"/>
          <w:b/>
          <w:color w:val="000000"/>
          <w:sz w:val="24"/>
          <w:szCs w:val="24"/>
        </w:rPr>
        <w:t xml:space="preserve"> </w:t>
      </w:r>
      <w:r w:rsidR="004F3C65">
        <w:rPr>
          <w:rFonts w:ascii="Times New Roman" w:eastAsia="Times New Roman" w:hAnsi="Times New Roman" w:cs="Times New Roman"/>
          <w:color w:val="000000"/>
          <w:sz w:val="24"/>
          <w:szCs w:val="24"/>
        </w:rPr>
        <w:t xml:space="preserve">от </w:t>
      </w:r>
      <w:r w:rsidR="004F3C65" w:rsidRPr="00CE1964">
        <w:rPr>
          <w:rFonts w:ascii="Times New Roman" w:eastAsia="Times New Roman" w:hAnsi="Times New Roman" w:cs="Times New Roman"/>
          <w:color w:val="000000"/>
          <w:sz w:val="24"/>
          <w:szCs w:val="24"/>
        </w:rPr>
        <w:t xml:space="preserve">дневния ред докладва </w:t>
      </w:r>
      <w:r w:rsidR="004F3C65">
        <w:rPr>
          <w:rFonts w:ascii="Times New Roman" w:eastAsia="Times New Roman" w:hAnsi="Times New Roman" w:cs="Times New Roman"/>
          <w:color w:val="000000"/>
          <w:sz w:val="24"/>
          <w:szCs w:val="24"/>
        </w:rPr>
        <w:t>Илиан Иванов</w:t>
      </w:r>
      <w:r w:rsidR="004F3C65" w:rsidRPr="00CE1964">
        <w:rPr>
          <w:rFonts w:ascii="Times New Roman" w:eastAsia="Times New Roman" w:hAnsi="Times New Roman" w:cs="Times New Roman"/>
          <w:color w:val="000000"/>
          <w:sz w:val="24"/>
          <w:szCs w:val="24"/>
        </w:rPr>
        <w:t xml:space="preserve"> – </w:t>
      </w:r>
      <w:r w:rsidR="004F3C65">
        <w:rPr>
          <w:rFonts w:ascii="Times New Roman" w:eastAsia="Times New Roman" w:hAnsi="Times New Roman" w:cs="Times New Roman"/>
          <w:color w:val="000000"/>
          <w:sz w:val="24"/>
          <w:szCs w:val="24"/>
        </w:rPr>
        <w:t>председател</w:t>
      </w:r>
      <w:r w:rsidR="004F3C65" w:rsidRPr="00CE1964">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933C1B" w:rsidRDefault="00933C1B"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933C1B" w:rsidRDefault="00933C1B"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933C1B" w:rsidTr="001311F4">
        <w:trPr>
          <w:trHeight w:val="320"/>
        </w:trPr>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933C1B" w:rsidRDefault="00933C1B"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933C1B" w:rsidRDefault="00933C1B"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rPr>
          <w:trHeight w:val="497"/>
        </w:trPr>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933C1B" w:rsidTr="001311F4">
        <w:tc>
          <w:tcPr>
            <w:tcW w:w="544"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933C1B" w:rsidRDefault="00933C1B"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933C1B" w:rsidRDefault="00933C1B"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4F3C65" w:rsidRDefault="004F3C65" w:rsidP="004F3C65">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616C7D" w:rsidRPr="008460CB" w:rsidRDefault="004F3C65" w:rsidP="004F3C65">
      <w:pPr>
        <w:shd w:val="clear" w:color="auto" w:fill="FFFFFF"/>
        <w:spacing w:before="280" w:after="280"/>
        <w:ind w:left="0" w:hanging="2"/>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b/>
          <w:color w:val="000000"/>
          <w:sz w:val="24"/>
          <w:szCs w:val="24"/>
        </w:rPr>
        <w:t xml:space="preserve">В резултат на гласуването с пълно мнозинство от </w:t>
      </w:r>
      <w:r w:rsidRPr="00BE03CD">
        <w:rPr>
          <w:rFonts w:ascii="Times New Roman" w:eastAsia="Times New Roman" w:hAnsi="Times New Roman" w:cs="Times New Roman"/>
          <w:b/>
          <w:color w:val="000000"/>
          <w:sz w:val="24"/>
          <w:szCs w:val="24"/>
        </w:rPr>
        <w:t xml:space="preserve">присъстващите </w:t>
      </w:r>
      <w:r w:rsidR="00BE03CD" w:rsidRPr="00BE03CD">
        <w:rPr>
          <w:rFonts w:ascii="Times New Roman" w:eastAsia="Times New Roman" w:hAnsi="Times New Roman" w:cs="Times New Roman"/>
          <w:b/>
          <w:color w:val="000000"/>
          <w:sz w:val="24"/>
          <w:szCs w:val="24"/>
        </w:rPr>
        <w:t xml:space="preserve">със 17 </w:t>
      </w:r>
      <w:r w:rsidRPr="00BE03CD">
        <w:rPr>
          <w:rFonts w:ascii="Times New Roman" w:eastAsia="Times New Roman" w:hAnsi="Times New Roman" w:cs="Times New Roman"/>
          <w:b/>
          <w:color w:val="000000"/>
          <w:sz w:val="24"/>
          <w:szCs w:val="24"/>
        </w:rPr>
        <w:t>гласа</w:t>
      </w:r>
      <w:r>
        <w:rPr>
          <w:rFonts w:ascii="Times New Roman" w:eastAsia="Times New Roman" w:hAnsi="Times New Roman" w:cs="Times New Roman"/>
          <w:b/>
          <w:color w:val="000000"/>
          <w:sz w:val="24"/>
          <w:szCs w:val="24"/>
        </w:rPr>
        <w:t xml:space="preserve"> „ЗА”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p>
    <w:p w:rsidR="009C683A" w:rsidRPr="009C683A" w:rsidRDefault="009C683A" w:rsidP="009C683A">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9C683A">
        <w:rPr>
          <w:rFonts w:ascii="Times New Roman" w:eastAsia="Times New Roman" w:hAnsi="Times New Roman" w:cs="Times New Roman"/>
          <w:b/>
          <w:bCs/>
          <w:position w:val="0"/>
          <w:sz w:val="24"/>
          <w:szCs w:val="24"/>
        </w:rPr>
        <w:t>РЕШЕНИЕ № 127-НС</w:t>
      </w:r>
    </w:p>
    <w:p w:rsidR="009C683A" w:rsidRPr="009C683A" w:rsidRDefault="009C683A" w:rsidP="009C683A">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9C683A">
        <w:rPr>
          <w:rFonts w:ascii="Times New Roman" w:eastAsia="Times New Roman" w:hAnsi="Times New Roman" w:cs="Times New Roman"/>
          <w:b/>
          <w:bCs/>
          <w:position w:val="0"/>
          <w:sz w:val="24"/>
          <w:szCs w:val="24"/>
        </w:rPr>
        <w:t>Пловдив, 30.03.2021 г.</w:t>
      </w:r>
    </w:p>
    <w:p w:rsidR="009C683A" w:rsidRPr="009C683A" w:rsidRDefault="009C683A" w:rsidP="009C683A">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rsidR="009C683A" w:rsidRPr="009C683A" w:rsidRDefault="009C683A" w:rsidP="009C683A">
      <w:pPr>
        <w:suppressAutoHyphens w:val="0"/>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C683A">
        <w:rPr>
          <w:rFonts w:ascii="Times New Roman" w:eastAsia="Times New Roman" w:hAnsi="Times New Roman" w:cs="Times New Roman"/>
          <w:position w:val="0"/>
          <w:sz w:val="24"/>
          <w:szCs w:val="24"/>
        </w:rPr>
        <w:t>ОТНОСНО: утвърждаване на план-схема на разположението на РИК 16 Пловдив град и Изчислителния пункт към РИК 16 в палата № 7 на територията на „Международен панаир Пловдив” при упражняване на правомощията на РИК по чл. 287 и сл. от ИК  при произвеждането на избори за народни представители на 04 април 2021 г.</w:t>
      </w:r>
    </w:p>
    <w:p w:rsidR="009C683A" w:rsidRPr="009C683A" w:rsidRDefault="009C683A" w:rsidP="009C683A">
      <w:pPr>
        <w:suppressAutoHyphens w:val="0"/>
        <w:ind w:leftChars="0" w:left="0" w:firstLineChars="0" w:firstLine="360"/>
        <w:jc w:val="both"/>
        <w:textDirection w:val="lrTb"/>
        <w:textAlignment w:val="auto"/>
        <w:outlineLvl w:val="9"/>
        <w:rPr>
          <w:rFonts w:ascii="Times New Roman" w:eastAsia="Times New Roman" w:hAnsi="Times New Roman" w:cs="Times New Roman"/>
          <w:position w:val="0"/>
          <w:sz w:val="24"/>
          <w:szCs w:val="24"/>
        </w:rPr>
      </w:pPr>
      <w:r w:rsidRPr="009C683A">
        <w:rPr>
          <w:rFonts w:ascii="Times New Roman" w:eastAsia="Times New Roman" w:hAnsi="Times New Roman" w:cs="Times New Roman"/>
          <w:position w:val="0"/>
          <w:sz w:val="24"/>
          <w:szCs w:val="24"/>
        </w:rPr>
        <w:t>С оглед създаване на организация за законосъобразно и ефективно упражняване правомощията на РИК 16 Пловдив по приемане и проверка на протоколите на секционните избирателни комисии и останалите книжа и материали след обявяване края на изборния ден на 04 април 2021 г., и на основание чл. 72, ал. 1, т. 1, от ИК, както и във връзка с изпълнението на оперативния план на комисията, Районна избирателна комисия  </w:t>
      </w:r>
    </w:p>
    <w:p w:rsidR="009C683A" w:rsidRPr="009C683A" w:rsidRDefault="009C683A" w:rsidP="009C683A">
      <w:pPr>
        <w:suppressAutoHyphens w:val="0"/>
        <w:ind w:leftChars="0" w:left="0" w:firstLineChars="0" w:firstLine="360"/>
        <w:jc w:val="center"/>
        <w:textDirection w:val="lrTb"/>
        <w:textAlignment w:val="auto"/>
        <w:outlineLvl w:val="9"/>
        <w:rPr>
          <w:rFonts w:ascii="Times New Roman" w:eastAsia="Times New Roman" w:hAnsi="Times New Roman" w:cs="Times New Roman"/>
          <w:b/>
          <w:position w:val="0"/>
          <w:sz w:val="24"/>
          <w:szCs w:val="24"/>
        </w:rPr>
      </w:pPr>
      <w:r w:rsidRPr="009C683A">
        <w:rPr>
          <w:rFonts w:ascii="Times New Roman" w:eastAsia="Times New Roman" w:hAnsi="Times New Roman" w:cs="Times New Roman"/>
          <w:b/>
          <w:position w:val="0"/>
          <w:sz w:val="24"/>
          <w:szCs w:val="24"/>
        </w:rPr>
        <w:t>РЕШИ</w:t>
      </w:r>
      <w:r>
        <w:rPr>
          <w:rFonts w:ascii="Times New Roman" w:eastAsia="Times New Roman" w:hAnsi="Times New Roman" w:cs="Times New Roman"/>
          <w:b/>
          <w:position w:val="0"/>
          <w:sz w:val="24"/>
          <w:szCs w:val="24"/>
        </w:rPr>
        <w:t>:</w:t>
      </w:r>
    </w:p>
    <w:p w:rsidR="009C683A" w:rsidRPr="009C683A" w:rsidRDefault="009C683A" w:rsidP="009C683A">
      <w:pPr>
        <w:suppressAutoHyphens w:val="0"/>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9C683A">
        <w:rPr>
          <w:rFonts w:ascii="Times New Roman" w:eastAsia="Times New Roman" w:hAnsi="Times New Roman" w:cs="Times New Roman"/>
          <w:position w:val="0"/>
          <w:sz w:val="24"/>
          <w:szCs w:val="24"/>
        </w:rPr>
        <w:t>Утвърждава план-схема на разположението на състава и материално-техническото обезпечение на РИК 16 Пловдив град и Изчислителния пункт към РИК при упражняване на правомощията по чл. 287 и сл. от ИК в палата № 7, ситуирана на територията на „Международен панаир Пловдив”.</w:t>
      </w:r>
    </w:p>
    <w:p w:rsidR="009C683A" w:rsidRPr="009C683A" w:rsidRDefault="009C683A" w:rsidP="009C683A">
      <w:pPr>
        <w:suppressAutoHyphens w:val="0"/>
        <w:spacing w:before="100" w:beforeAutospacing="1" w:after="100" w:afterAutospacing="1"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9C683A">
        <w:rPr>
          <w:rFonts w:ascii="Times New Roman" w:eastAsia="Times New Roman" w:hAnsi="Times New Roman" w:cs="Times New Roman"/>
          <w:position w:val="0"/>
          <w:sz w:val="24"/>
          <w:szCs w:val="24"/>
        </w:rPr>
        <w:lastRenderedPageBreak/>
        <w:t>План-схемата не се публикува.</w:t>
      </w:r>
    </w:p>
    <w:p w:rsidR="00C57BAB" w:rsidRDefault="009C683A" w:rsidP="00834EC1">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position w:val="0"/>
          <w:sz w:val="24"/>
          <w:szCs w:val="24"/>
        </w:rPr>
      </w:pPr>
      <w:r w:rsidRPr="009C683A">
        <w:rPr>
          <w:rFonts w:ascii="Times New Roman" w:eastAsia="Times New Roman" w:hAnsi="Times New Roman" w:cs="Times New Roman"/>
          <w:position w:val="0"/>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C57BAB" w:rsidRDefault="00C57BAB" w:rsidP="00834EC1">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position w:val="0"/>
          <w:sz w:val="24"/>
          <w:szCs w:val="24"/>
        </w:rPr>
      </w:pPr>
    </w:p>
    <w:p w:rsidR="00834EC1" w:rsidRDefault="00834EC1" w:rsidP="00834EC1">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position w:val="0"/>
          <w:sz w:val="24"/>
          <w:szCs w:val="24"/>
        </w:rPr>
        <w:br/>
      </w:r>
      <w:r>
        <w:rPr>
          <w:rFonts w:ascii="Times New Roman" w:eastAsia="Times New Roman" w:hAnsi="Times New Roman" w:cs="Times New Roman"/>
          <w:b/>
          <w:color w:val="000000"/>
          <w:sz w:val="24"/>
          <w:szCs w:val="24"/>
        </w:rPr>
        <w:t>По т.</w:t>
      </w:r>
      <w:r w:rsidR="00C57BAB">
        <w:rPr>
          <w:rFonts w:ascii="Times New Roman" w:eastAsia="Times New Roman" w:hAnsi="Times New Roman" w:cs="Times New Roman"/>
          <w:b/>
          <w:color w:val="000000"/>
          <w:sz w:val="24"/>
          <w:szCs w:val="24"/>
          <w:lang w:val="en-US"/>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от </w:t>
      </w:r>
      <w:r w:rsidRPr="00CE1964">
        <w:rPr>
          <w:rFonts w:ascii="Times New Roman" w:eastAsia="Times New Roman" w:hAnsi="Times New Roman" w:cs="Times New Roman"/>
          <w:color w:val="000000"/>
          <w:sz w:val="24"/>
          <w:szCs w:val="24"/>
        </w:rPr>
        <w:t xml:space="preserve">дневния ред докладва </w:t>
      </w:r>
      <w:r>
        <w:rPr>
          <w:rFonts w:ascii="Times New Roman" w:eastAsia="Times New Roman" w:hAnsi="Times New Roman" w:cs="Times New Roman"/>
          <w:color w:val="000000"/>
          <w:sz w:val="24"/>
          <w:szCs w:val="24"/>
        </w:rPr>
        <w:t>Илиан Иванов</w:t>
      </w:r>
      <w:r w:rsidRPr="00CE1964">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председател</w:t>
      </w:r>
      <w:r w:rsidRPr="00CE1964">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CF177F" w:rsidRDefault="00CF177F"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CF177F" w:rsidRDefault="00CF177F"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CF177F" w:rsidTr="001311F4">
        <w:trPr>
          <w:trHeight w:val="320"/>
        </w:trPr>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CF177F" w:rsidRDefault="00CF177F"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CF177F" w:rsidRDefault="00CF177F"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rPr>
          <w:trHeight w:val="497"/>
        </w:trPr>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CF177F" w:rsidTr="001311F4">
        <w:tc>
          <w:tcPr>
            <w:tcW w:w="544"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CF177F" w:rsidRDefault="00CF177F"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CF177F" w:rsidRDefault="00CF177F"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834EC1" w:rsidRDefault="00834EC1" w:rsidP="00834EC1">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834EC1" w:rsidRPr="008460CB" w:rsidRDefault="00834EC1" w:rsidP="00834EC1">
      <w:pPr>
        <w:shd w:val="clear" w:color="auto" w:fill="FFFFFF"/>
        <w:spacing w:before="280" w:after="280"/>
        <w:ind w:left="0" w:hanging="2"/>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b/>
          <w:color w:val="000000"/>
          <w:sz w:val="24"/>
          <w:szCs w:val="24"/>
        </w:rPr>
        <w:t xml:space="preserve">В резултат на гласуването с пълно мнозинство от </w:t>
      </w:r>
      <w:r w:rsidRPr="00BE03CD">
        <w:rPr>
          <w:rFonts w:ascii="Times New Roman" w:eastAsia="Times New Roman" w:hAnsi="Times New Roman" w:cs="Times New Roman"/>
          <w:b/>
          <w:color w:val="000000"/>
          <w:sz w:val="24"/>
          <w:szCs w:val="24"/>
        </w:rPr>
        <w:t>присъстващите със 17 гласа</w:t>
      </w:r>
      <w:r>
        <w:rPr>
          <w:rFonts w:ascii="Times New Roman" w:eastAsia="Times New Roman" w:hAnsi="Times New Roman" w:cs="Times New Roman"/>
          <w:b/>
          <w:color w:val="000000"/>
          <w:sz w:val="24"/>
          <w:szCs w:val="24"/>
        </w:rPr>
        <w:t xml:space="preserve"> „ЗА”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p>
    <w:p w:rsidR="00834EC1" w:rsidRDefault="00834EC1" w:rsidP="00834EC1">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rPr>
      </w:pPr>
    </w:p>
    <w:p w:rsidR="00834EC1" w:rsidRDefault="00834EC1" w:rsidP="00834EC1">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rPr>
      </w:pPr>
    </w:p>
    <w:p w:rsidR="00834EC1" w:rsidRDefault="00834EC1" w:rsidP="00834EC1">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rPr>
      </w:pPr>
    </w:p>
    <w:p w:rsidR="00834EC1" w:rsidRPr="009C683A" w:rsidRDefault="00834EC1" w:rsidP="00834EC1">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rsidR="00834EC1" w:rsidRPr="00834EC1" w:rsidRDefault="00834EC1" w:rsidP="00834EC1">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834EC1">
        <w:rPr>
          <w:rFonts w:ascii="Times New Roman" w:eastAsia="Times New Roman" w:hAnsi="Times New Roman" w:cs="Times New Roman"/>
          <w:b/>
          <w:bCs/>
          <w:position w:val="0"/>
          <w:sz w:val="24"/>
          <w:szCs w:val="24"/>
        </w:rPr>
        <w:lastRenderedPageBreak/>
        <w:t>РЕШЕНИЕ № 128-НС</w:t>
      </w:r>
    </w:p>
    <w:p w:rsidR="00834EC1" w:rsidRPr="00834EC1" w:rsidRDefault="00834EC1" w:rsidP="00834EC1">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834EC1">
        <w:rPr>
          <w:rFonts w:ascii="Times New Roman" w:eastAsia="Times New Roman" w:hAnsi="Times New Roman" w:cs="Times New Roman"/>
          <w:b/>
          <w:bCs/>
          <w:position w:val="0"/>
          <w:sz w:val="24"/>
          <w:szCs w:val="24"/>
        </w:rPr>
        <w:t>Пловдив, 30.03.2021 г.</w:t>
      </w:r>
    </w:p>
    <w:p w:rsidR="00834EC1" w:rsidRPr="00834EC1" w:rsidRDefault="00834EC1" w:rsidP="00834EC1">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rsidR="00834EC1" w:rsidRPr="00834EC1" w:rsidRDefault="00834EC1" w:rsidP="00834EC1">
      <w:pPr>
        <w:suppressAutoHyphens w:val="0"/>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34EC1">
        <w:rPr>
          <w:rFonts w:ascii="Times New Roman" w:eastAsia="Times New Roman" w:hAnsi="Times New Roman" w:cs="Times New Roman"/>
          <w:position w:val="0"/>
          <w:sz w:val="24"/>
          <w:szCs w:val="24"/>
        </w:rPr>
        <w:t>ОТНОСНО: Приемане на оперативен план за организацията на работата в РИК 16 - Пловдив град за произвеждането на изборите за народни представители, на 04 април 2021 г.</w:t>
      </w:r>
    </w:p>
    <w:p w:rsidR="00834EC1" w:rsidRPr="00834EC1" w:rsidRDefault="00834EC1" w:rsidP="00834EC1">
      <w:pPr>
        <w:suppressAutoHyphens w:val="0"/>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34EC1">
        <w:rPr>
          <w:rFonts w:ascii="Times New Roman" w:eastAsia="Times New Roman" w:hAnsi="Times New Roman" w:cs="Times New Roman"/>
          <w:position w:val="0"/>
          <w:sz w:val="24"/>
          <w:szCs w:val="24"/>
        </w:rPr>
        <w:t>Във връзка с организацията на изборния процес и необходимостта от приемането на оперативен план на РИК 16 – Пловдив град и на основание чл. 72, ал.1, т. 1 от Изборния кодекс, Районната избирателна комисия Шестнадесети изборен район Пловдив</w:t>
      </w:r>
    </w:p>
    <w:p w:rsidR="00834EC1" w:rsidRPr="00834EC1" w:rsidRDefault="00834EC1" w:rsidP="00834EC1">
      <w:pPr>
        <w:suppressAutoHyphens w:val="0"/>
        <w:spacing w:before="100" w:beforeAutospacing="1" w:after="100" w:afterAutospacing="1"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834EC1">
        <w:rPr>
          <w:rFonts w:ascii="Times New Roman" w:eastAsia="Times New Roman" w:hAnsi="Times New Roman" w:cs="Times New Roman"/>
          <w:b/>
          <w:bCs/>
          <w:position w:val="0"/>
          <w:sz w:val="24"/>
          <w:szCs w:val="24"/>
        </w:rPr>
        <w:t>Р Е Ш И:</w:t>
      </w:r>
    </w:p>
    <w:p w:rsidR="00834EC1" w:rsidRPr="00834EC1" w:rsidRDefault="00834EC1" w:rsidP="00834EC1">
      <w:pPr>
        <w:suppressAutoHyphens w:val="0"/>
        <w:spacing w:before="100" w:beforeAutospacing="1" w:after="100" w:afterAutospacing="1"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34EC1">
        <w:rPr>
          <w:rFonts w:ascii="Times New Roman" w:eastAsia="Times New Roman" w:hAnsi="Times New Roman" w:cs="Times New Roman"/>
          <w:position w:val="0"/>
          <w:sz w:val="24"/>
          <w:szCs w:val="24"/>
        </w:rPr>
        <w:t>Приема оперативен план за организацията на работата в РИК 16 - Пловдив град и приемането на изборните книжа и материали от секционните избирателни комисии за произвеждането на изборите за народни представители на 04 април 2021 г.</w:t>
      </w:r>
    </w:p>
    <w:p w:rsidR="00834EC1" w:rsidRPr="00834EC1" w:rsidRDefault="00834EC1" w:rsidP="00834EC1">
      <w:pPr>
        <w:suppressAutoHyphens w:val="0"/>
        <w:spacing w:before="100" w:beforeAutospacing="1" w:after="100" w:afterAutospacing="1"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834EC1">
        <w:rPr>
          <w:rFonts w:ascii="Times New Roman" w:eastAsia="Times New Roman" w:hAnsi="Times New Roman" w:cs="Times New Roman"/>
          <w:position w:val="0"/>
          <w:sz w:val="24"/>
          <w:szCs w:val="24"/>
        </w:rPr>
        <w:t>Оперативният план е приложение към настоящото решение.</w:t>
      </w:r>
    </w:p>
    <w:p w:rsidR="009C683A" w:rsidRPr="009C683A" w:rsidRDefault="00834EC1" w:rsidP="0096698D">
      <w:pPr>
        <w:suppressAutoHyphens w:val="0"/>
        <w:ind w:leftChars="0" w:left="0" w:firstLineChars="0" w:firstLine="708"/>
        <w:textDirection w:val="lrTb"/>
        <w:textAlignment w:val="auto"/>
        <w:outlineLvl w:val="9"/>
        <w:rPr>
          <w:rFonts w:ascii="Times New Roman" w:eastAsia="Times New Roman" w:hAnsi="Times New Roman" w:cs="Times New Roman"/>
          <w:position w:val="0"/>
          <w:sz w:val="24"/>
          <w:szCs w:val="24"/>
          <w:u w:val="single"/>
        </w:rPr>
      </w:pPr>
      <w:r w:rsidRPr="00834EC1">
        <w:rPr>
          <w:rFonts w:ascii="Times New Roman" w:eastAsia="Times New Roman" w:hAnsi="Times New Roman" w:cs="Times New Roman"/>
          <w:position w:val="0"/>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9416F9" w:rsidRDefault="009416F9" w:rsidP="00834EC1">
      <w:pPr>
        <w:shd w:val="clear" w:color="auto" w:fill="FFFFFF"/>
        <w:spacing w:after="0" w:line="240" w:lineRule="auto"/>
        <w:ind w:leftChars="0" w:left="0" w:firstLineChars="0" w:firstLine="0"/>
        <w:jc w:val="both"/>
        <w:rPr>
          <w:rFonts w:ascii="Times New Roman" w:eastAsia="Times New Roman" w:hAnsi="Times New Roman" w:cs="Times New Roman"/>
          <w:sz w:val="24"/>
          <w:szCs w:val="24"/>
        </w:rPr>
      </w:pPr>
    </w:p>
    <w:p w:rsidR="008B07D9" w:rsidRDefault="008B07D9" w:rsidP="008B07D9">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 т.</w:t>
      </w:r>
      <w:r w:rsidR="0096698D">
        <w:rPr>
          <w:rFonts w:ascii="Times New Roman" w:eastAsia="Times New Roman" w:hAnsi="Times New Roman" w:cs="Times New Roman"/>
          <w:b/>
          <w:color w:val="000000"/>
          <w:sz w:val="24"/>
          <w:szCs w:val="24"/>
          <w:lang w:val="en-US"/>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от </w:t>
      </w:r>
      <w:r w:rsidRPr="00CE1964">
        <w:rPr>
          <w:rFonts w:ascii="Times New Roman" w:eastAsia="Times New Roman" w:hAnsi="Times New Roman" w:cs="Times New Roman"/>
          <w:color w:val="000000"/>
          <w:sz w:val="24"/>
          <w:szCs w:val="24"/>
        </w:rPr>
        <w:t xml:space="preserve">дневния ред докладва </w:t>
      </w:r>
      <w:r>
        <w:rPr>
          <w:rFonts w:ascii="Times New Roman" w:eastAsia="Times New Roman" w:hAnsi="Times New Roman" w:cs="Times New Roman"/>
          <w:color w:val="000000"/>
          <w:sz w:val="24"/>
          <w:szCs w:val="24"/>
        </w:rPr>
        <w:t>Илиан Иванов</w:t>
      </w:r>
      <w:r w:rsidRPr="00CE1964">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председател</w:t>
      </w:r>
      <w:r w:rsidRPr="00CE1964">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665297" w:rsidRDefault="00665297"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665297" w:rsidRDefault="00665297"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665297" w:rsidTr="001311F4">
        <w:trPr>
          <w:trHeight w:val="320"/>
        </w:trPr>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665297" w:rsidRDefault="00665297"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665297" w:rsidRDefault="00665297"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rPr>
          <w:trHeight w:val="497"/>
        </w:trPr>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665297" w:rsidTr="001311F4">
        <w:tc>
          <w:tcPr>
            <w:tcW w:w="544"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665297" w:rsidRDefault="00665297"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665297" w:rsidRDefault="00665297"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8B07D9" w:rsidRDefault="008B07D9" w:rsidP="008B07D9">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8B07D9" w:rsidRDefault="008B07D9" w:rsidP="008B07D9">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 xml:space="preserve">В резултат на гласуването с пълно мнозинство от </w:t>
      </w:r>
      <w:r w:rsidRPr="00F5052D">
        <w:rPr>
          <w:rFonts w:ascii="Times New Roman" w:eastAsia="Times New Roman" w:hAnsi="Times New Roman" w:cs="Times New Roman"/>
          <w:b/>
          <w:color w:val="000000"/>
          <w:sz w:val="24"/>
          <w:szCs w:val="24"/>
        </w:rPr>
        <w:t>присъстващите със 17 гласа</w:t>
      </w:r>
      <w:r>
        <w:rPr>
          <w:rFonts w:ascii="Times New Roman" w:eastAsia="Times New Roman" w:hAnsi="Times New Roman" w:cs="Times New Roman"/>
          <w:b/>
          <w:color w:val="000000"/>
          <w:sz w:val="24"/>
          <w:szCs w:val="24"/>
        </w:rPr>
        <w:t xml:space="preserve"> „ЗА”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8B07D9" w:rsidRDefault="008B07D9" w:rsidP="008B07D9">
      <w:pPr>
        <w:shd w:val="clear" w:color="auto" w:fill="FFFFFF"/>
        <w:spacing w:after="150" w:line="240" w:lineRule="auto"/>
        <w:ind w:left="0" w:hanging="2"/>
        <w:jc w:val="both"/>
        <w:rPr>
          <w:rFonts w:ascii="Times New Roman" w:hAnsi="Times New Roman"/>
          <w:sz w:val="24"/>
          <w:szCs w:val="24"/>
        </w:rPr>
      </w:pPr>
    </w:p>
    <w:p w:rsidR="008B07D9" w:rsidRPr="00FD1E20" w:rsidRDefault="008B07D9" w:rsidP="00C5711B">
      <w:pPr>
        <w:shd w:val="clear" w:color="auto" w:fill="FFFFFF"/>
        <w:spacing w:after="150" w:line="240" w:lineRule="auto"/>
        <w:ind w:leftChars="0" w:left="0" w:firstLineChars="0" w:firstLine="0"/>
        <w:jc w:val="both"/>
        <w:rPr>
          <w:rFonts w:ascii="Times New Roman" w:hAnsi="Times New Roman"/>
          <w:sz w:val="24"/>
          <w:szCs w:val="24"/>
        </w:rPr>
      </w:pPr>
    </w:p>
    <w:p w:rsidR="008B07D9" w:rsidRPr="008460CB" w:rsidRDefault="008B07D9" w:rsidP="008B07D9">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Pr>
          <w:rFonts w:ascii="Times New Roman" w:eastAsia="Times New Roman" w:hAnsi="Times New Roman" w:cs="Times New Roman"/>
          <w:b/>
          <w:bCs/>
          <w:position w:val="0"/>
          <w:sz w:val="24"/>
          <w:szCs w:val="24"/>
        </w:rPr>
        <w:t>РЕШЕНИЕ № 129</w:t>
      </w:r>
      <w:r w:rsidRPr="008460CB">
        <w:rPr>
          <w:rFonts w:ascii="Times New Roman" w:eastAsia="Times New Roman" w:hAnsi="Times New Roman" w:cs="Times New Roman"/>
          <w:b/>
          <w:bCs/>
          <w:position w:val="0"/>
          <w:sz w:val="24"/>
          <w:szCs w:val="24"/>
        </w:rPr>
        <w:t>-НС</w:t>
      </w:r>
    </w:p>
    <w:p w:rsidR="008B07D9" w:rsidRPr="008460CB" w:rsidRDefault="008B07D9" w:rsidP="008B07D9">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8460CB">
        <w:rPr>
          <w:rFonts w:ascii="Times New Roman" w:eastAsia="Times New Roman" w:hAnsi="Times New Roman" w:cs="Times New Roman"/>
          <w:b/>
          <w:bCs/>
          <w:position w:val="0"/>
          <w:sz w:val="24"/>
          <w:szCs w:val="24"/>
        </w:rPr>
        <w:t>Пловдив, 30.03.2021 г.</w:t>
      </w:r>
    </w:p>
    <w:p w:rsidR="008B07D9" w:rsidRPr="008460CB" w:rsidRDefault="008B07D9" w:rsidP="008B07D9">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rsidR="008B07D9" w:rsidRPr="008B07D9" w:rsidRDefault="008B07D9" w:rsidP="008B07D9">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position w:val="0"/>
          <w:sz w:val="24"/>
          <w:szCs w:val="24"/>
        </w:rPr>
        <w:t>ОТНОСНО: определяне на мерки в изпълнение на оперативния план за организацията на работата в РИК 16 Пловдив град в деня на изборите</w:t>
      </w:r>
    </w:p>
    <w:p w:rsidR="008B07D9" w:rsidRPr="008B07D9" w:rsidRDefault="008B07D9" w:rsidP="008B07D9">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position w:val="0"/>
          <w:sz w:val="24"/>
          <w:szCs w:val="24"/>
        </w:rPr>
        <w:t>В изпълнение на оперативен план за организацията на работата в РИК 16 – Пловдив град  в деня на изборите за народни представители и на основание чл. 72, ал. 1, т. 1 ИК, Районна избирателна комисия Шестнадесети изборен район – Пловдив град</w:t>
      </w:r>
    </w:p>
    <w:p w:rsidR="008B07D9" w:rsidRPr="008B07D9" w:rsidRDefault="008B07D9" w:rsidP="008B07D9">
      <w:pPr>
        <w:suppressAutoHyphens w:val="0"/>
        <w:spacing w:after="24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b/>
          <w:bCs/>
          <w:position w:val="0"/>
          <w:sz w:val="24"/>
          <w:szCs w:val="24"/>
        </w:rPr>
        <w:t>РЕШИ</w:t>
      </w:r>
    </w:p>
    <w:p w:rsidR="008B07D9" w:rsidRPr="008B07D9" w:rsidRDefault="008B07D9" w:rsidP="008B07D9">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position w:val="0"/>
          <w:sz w:val="24"/>
          <w:szCs w:val="24"/>
        </w:rPr>
        <w:t>Указва на кмета на община Пловдив или на оправомощени от него лица от общинската администрация в деня на изборите – 04 април 2021г., да създаде необходимата организация за събиране от СИК, обобщаване за района и съобщаване в РИК 16 на следната информация:</w:t>
      </w:r>
    </w:p>
    <w:p w:rsidR="008B07D9" w:rsidRPr="008B07D9" w:rsidRDefault="008B07D9" w:rsidP="008B07D9">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position w:val="0"/>
          <w:sz w:val="24"/>
          <w:szCs w:val="24"/>
        </w:rPr>
        <w:t xml:space="preserve">– до </w:t>
      </w:r>
      <w:r w:rsidRPr="008B07D9">
        <w:rPr>
          <w:rFonts w:ascii="Times New Roman" w:eastAsia="Times New Roman" w:hAnsi="Times New Roman" w:cs="Times New Roman"/>
          <w:b/>
          <w:position w:val="0"/>
          <w:sz w:val="24"/>
          <w:szCs w:val="24"/>
        </w:rPr>
        <w:t>7:45 ч.</w:t>
      </w:r>
      <w:r w:rsidRPr="008B07D9">
        <w:rPr>
          <w:rFonts w:ascii="Times New Roman" w:eastAsia="Times New Roman" w:hAnsi="Times New Roman" w:cs="Times New Roman"/>
          <w:position w:val="0"/>
          <w:sz w:val="24"/>
          <w:szCs w:val="24"/>
        </w:rPr>
        <w:t xml:space="preserve"> – открит ли е изборният ден във всички секции, явили ли са се всички членове на СИК и налице ли е необходимият кворум за започване на дейността им,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sidRPr="008B07D9">
        <w:rPr>
          <w:rFonts w:ascii="Times New Roman" w:eastAsia="Times New Roman" w:hAnsi="Times New Roman" w:cs="Times New Roman"/>
          <w:position w:val="0"/>
          <w:sz w:val="24"/>
          <w:szCs w:val="24"/>
        </w:rPr>
        <w:t>неявилите</w:t>
      </w:r>
      <w:proofErr w:type="spellEnd"/>
      <w:r w:rsidRPr="008B07D9">
        <w:rPr>
          <w:rFonts w:ascii="Times New Roman" w:eastAsia="Times New Roman" w:hAnsi="Times New Roman" w:cs="Times New Roman"/>
          <w:position w:val="0"/>
          <w:sz w:val="24"/>
          <w:szCs w:val="24"/>
        </w:rPr>
        <w:t xml:space="preserve"> се членове;</w:t>
      </w:r>
    </w:p>
    <w:p w:rsidR="008B07D9" w:rsidRPr="008B07D9" w:rsidRDefault="008B07D9" w:rsidP="008B07D9">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position w:val="0"/>
          <w:sz w:val="24"/>
          <w:szCs w:val="24"/>
        </w:rPr>
        <w:t xml:space="preserve">-до </w:t>
      </w:r>
      <w:r w:rsidRPr="008B07D9">
        <w:rPr>
          <w:rFonts w:ascii="Times New Roman" w:eastAsia="Times New Roman" w:hAnsi="Times New Roman" w:cs="Times New Roman"/>
          <w:b/>
          <w:bCs/>
          <w:position w:val="0"/>
          <w:sz w:val="24"/>
          <w:szCs w:val="24"/>
        </w:rPr>
        <w:t xml:space="preserve">10,00 ч., 12,30 ч. и 17,30 ч. </w:t>
      </w:r>
      <w:r w:rsidRPr="008B07D9">
        <w:rPr>
          <w:rFonts w:ascii="Times New Roman" w:eastAsia="Times New Roman" w:hAnsi="Times New Roman" w:cs="Times New Roman"/>
          <w:position w:val="0"/>
          <w:sz w:val="24"/>
          <w:szCs w:val="24"/>
        </w:rPr>
        <w:t>в изборния ден общинската/районната администрация събират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w:t>
      </w:r>
      <w:r w:rsidRPr="008B07D9">
        <w:rPr>
          <w:rFonts w:ascii="Times New Roman" w:hAnsi="Times New Roman" w:cs="Times New Roman"/>
          <w:i/>
          <w:iCs/>
          <w:position w:val="0"/>
          <w:sz w:val="24"/>
          <w:szCs w:val="24"/>
        </w:rPr>
        <w:t xml:space="preserve">, </w:t>
      </w:r>
      <w:r w:rsidRPr="008B07D9">
        <w:rPr>
          <w:rFonts w:ascii="Times New Roman" w:eastAsia="Times New Roman" w:hAnsi="Times New Roman" w:cs="Times New Roman"/>
          <w:position w:val="0"/>
          <w:sz w:val="24"/>
          <w:szCs w:val="24"/>
        </w:rPr>
        <w:t>което обобщава събраната информация за общината и я изпраща на РИК по електронен път/факс/телефон на РИК.</w:t>
      </w:r>
    </w:p>
    <w:p w:rsidR="008B07D9" w:rsidRPr="008B07D9" w:rsidRDefault="008B07D9" w:rsidP="008B07D9">
      <w:pPr>
        <w:suppressAutoHyphens w:val="0"/>
        <w:spacing w:after="24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position w:val="0"/>
          <w:sz w:val="24"/>
          <w:szCs w:val="24"/>
        </w:rPr>
        <w:t xml:space="preserve">– до </w:t>
      </w:r>
      <w:r w:rsidRPr="008B07D9">
        <w:rPr>
          <w:rFonts w:ascii="Times New Roman" w:eastAsia="Times New Roman" w:hAnsi="Times New Roman" w:cs="Times New Roman"/>
          <w:b/>
          <w:position w:val="0"/>
          <w:sz w:val="24"/>
          <w:szCs w:val="24"/>
        </w:rPr>
        <w:t>20:15 ч.</w:t>
      </w:r>
      <w:r w:rsidRPr="008B07D9">
        <w:rPr>
          <w:rFonts w:ascii="Times New Roman" w:eastAsia="Times New Roman" w:hAnsi="Times New Roman" w:cs="Times New Roman"/>
          <w:position w:val="0"/>
          <w:sz w:val="24"/>
          <w:szCs w:val="24"/>
        </w:rPr>
        <w:t xml:space="preserve"> – информация за приключване на гласуването в изборния ден и за секциите, в които гласуването продължава след 20:00 ч.</w:t>
      </w:r>
    </w:p>
    <w:p w:rsidR="008B07D9" w:rsidRPr="008B07D9" w:rsidRDefault="008B07D9" w:rsidP="008B07D9">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8B07D9">
        <w:rPr>
          <w:rFonts w:ascii="Times New Roman" w:eastAsia="Times New Roman" w:hAnsi="Times New Roman" w:cs="Times New Roman"/>
          <w:position w:val="0"/>
          <w:sz w:val="24"/>
          <w:szCs w:val="24"/>
        </w:rPr>
        <w:t>Препис от решението да се изпрати на кмета на община Пловдив за изпълнение.</w:t>
      </w:r>
    </w:p>
    <w:p w:rsidR="008B07D9" w:rsidRPr="008B07D9" w:rsidRDefault="008B07D9" w:rsidP="008B07D9">
      <w:pPr>
        <w:suppressAutoHyphens w:val="0"/>
        <w:ind w:leftChars="0" w:left="0" w:firstLineChars="0" w:firstLine="708"/>
        <w:textDirection w:val="lrTb"/>
        <w:textAlignment w:val="auto"/>
        <w:outlineLvl w:val="9"/>
        <w:rPr>
          <w:rFonts w:ascii="Times New Roman" w:eastAsia="Times New Roman" w:hAnsi="Times New Roman" w:cs="Times New Roman"/>
          <w:position w:val="0"/>
          <w:sz w:val="24"/>
          <w:szCs w:val="24"/>
          <w:u w:val="single"/>
        </w:rPr>
      </w:pPr>
      <w:r w:rsidRPr="008B07D9">
        <w:rPr>
          <w:rFonts w:ascii="Times New Roman" w:eastAsia="Times New Roman" w:hAnsi="Times New Roman" w:cs="Times New Roman"/>
          <w:position w:val="0"/>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9416F9" w:rsidRDefault="009416F9" w:rsidP="00C832F7">
      <w:pPr>
        <w:shd w:val="clear" w:color="auto" w:fill="FFFFFF"/>
        <w:spacing w:after="0" w:line="240" w:lineRule="auto"/>
        <w:ind w:left="0" w:hanging="2"/>
        <w:jc w:val="both"/>
        <w:rPr>
          <w:rFonts w:ascii="Times New Roman" w:eastAsia="Times New Roman" w:hAnsi="Times New Roman" w:cs="Times New Roman"/>
          <w:sz w:val="24"/>
          <w:szCs w:val="24"/>
        </w:rPr>
      </w:pPr>
    </w:p>
    <w:p w:rsidR="009C683A" w:rsidRDefault="009C683A" w:rsidP="00C832F7">
      <w:pPr>
        <w:shd w:val="clear" w:color="auto" w:fill="FFFFFF"/>
        <w:spacing w:after="0" w:line="240" w:lineRule="auto"/>
        <w:ind w:left="0" w:hanging="2"/>
        <w:jc w:val="both"/>
        <w:rPr>
          <w:rFonts w:ascii="Times New Roman" w:eastAsia="Times New Roman" w:hAnsi="Times New Roman" w:cs="Times New Roman"/>
          <w:sz w:val="24"/>
          <w:szCs w:val="24"/>
        </w:rPr>
      </w:pPr>
    </w:p>
    <w:p w:rsidR="00655E92" w:rsidRDefault="00655E92" w:rsidP="00655E92">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 т.</w:t>
      </w:r>
      <w:r w:rsidR="00EA4BFA">
        <w:rPr>
          <w:rFonts w:ascii="Times New Roman" w:eastAsia="Times New Roman" w:hAnsi="Times New Roman" w:cs="Times New Roman"/>
          <w:b/>
          <w:color w:val="000000"/>
          <w:sz w:val="24"/>
          <w:szCs w:val="24"/>
          <w:lang w:val="en-US"/>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от </w:t>
      </w:r>
      <w:r w:rsidRPr="00CE1964">
        <w:rPr>
          <w:rFonts w:ascii="Times New Roman" w:eastAsia="Times New Roman" w:hAnsi="Times New Roman" w:cs="Times New Roman"/>
          <w:color w:val="000000"/>
          <w:sz w:val="24"/>
          <w:szCs w:val="24"/>
        </w:rPr>
        <w:t xml:space="preserve">дневния ред докладва </w:t>
      </w:r>
      <w:r>
        <w:rPr>
          <w:rFonts w:ascii="Times New Roman" w:eastAsia="Times New Roman" w:hAnsi="Times New Roman" w:cs="Times New Roman"/>
          <w:color w:val="000000"/>
          <w:sz w:val="24"/>
          <w:szCs w:val="24"/>
        </w:rPr>
        <w:t>Илиан Иванов</w:t>
      </w:r>
      <w:r w:rsidRPr="00CE1964">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председател</w:t>
      </w:r>
      <w:r w:rsidRPr="00CE1964">
        <w:rPr>
          <w:rFonts w:ascii="Times New Roman" w:eastAsia="Times New Roman" w:hAnsi="Times New Roman" w:cs="Times New Roman"/>
          <w:color w:val="000000"/>
          <w:sz w:val="24"/>
          <w:szCs w:val="24"/>
        </w:rPr>
        <w:t xml:space="preserve"> на РИК 16 Пловдив, като резултатите са както следва:</w:t>
      </w:r>
    </w:p>
    <w:tbl>
      <w:tblPr>
        <w:tblStyle w:val="200"/>
        <w:tblW w:w="9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5607"/>
        <w:gridCol w:w="3071"/>
      </w:tblGrid>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
        </w:tc>
        <w:tc>
          <w:tcPr>
            <w:tcW w:w="5607" w:type="dxa"/>
          </w:tcPr>
          <w:p w:rsidR="00AB3026" w:rsidRDefault="00AB3026"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Членове на РИК</w:t>
            </w:r>
          </w:p>
        </w:tc>
        <w:tc>
          <w:tcPr>
            <w:tcW w:w="3071" w:type="dxa"/>
          </w:tcPr>
          <w:p w:rsidR="00AB3026" w:rsidRDefault="00AB3026" w:rsidP="001311F4">
            <w:pPr>
              <w:pBdr>
                <w:top w:val="nil"/>
                <w:left w:val="nil"/>
                <w:bottom w:val="nil"/>
                <w:right w:val="nil"/>
                <w:between w:val="nil"/>
              </w:pBdr>
              <w:tabs>
                <w:tab w:val="left" w:pos="8280"/>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Гласуване</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Илиан Руменов Иванов</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Радина Бойчева Петрова </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Стойчев </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AB3026" w:rsidTr="001311F4">
        <w:trPr>
          <w:trHeight w:val="320"/>
        </w:trPr>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Манка</w:t>
            </w:r>
            <w:proofErr w:type="spellEnd"/>
            <w:r>
              <w:rPr>
                <w:rFonts w:ascii="Times New Roman" w:eastAsia="Times New Roman" w:hAnsi="Times New Roman" w:cs="Times New Roman"/>
                <w:color w:val="000000"/>
                <w:sz w:val="24"/>
                <w:szCs w:val="24"/>
              </w:rPr>
              <w:t xml:space="preserve"> Васкова </w:t>
            </w:r>
            <w:proofErr w:type="spellStart"/>
            <w:r>
              <w:rPr>
                <w:rFonts w:ascii="Times New Roman" w:eastAsia="Times New Roman" w:hAnsi="Times New Roman" w:cs="Times New Roman"/>
                <w:color w:val="000000"/>
                <w:sz w:val="24"/>
                <w:szCs w:val="24"/>
              </w:rPr>
              <w:t>Бабаджанова</w:t>
            </w:r>
            <w:proofErr w:type="spellEnd"/>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sidRPr="004279E2">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Гергана Лъвова Костадинова</w:t>
            </w:r>
          </w:p>
        </w:tc>
        <w:tc>
          <w:tcPr>
            <w:tcW w:w="3071" w:type="dxa"/>
          </w:tcPr>
          <w:p w:rsidR="00AB3026" w:rsidRDefault="00AB3026"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отсъства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Мария Христова Атанасова</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Калоян Николаев </w:t>
            </w:r>
            <w:proofErr w:type="spellStart"/>
            <w:r>
              <w:rPr>
                <w:rFonts w:ascii="Times New Roman" w:eastAsia="Times New Roman" w:hAnsi="Times New Roman" w:cs="Times New Roman"/>
                <w:color w:val="000000"/>
                <w:sz w:val="24"/>
                <w:szCs w:val="24"/>
              </w:rPr>
              <w:t>Сухоруков</w:t>
            </w:r>
            <w:proofErr w:type="spellEnd"/>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Анастасия Ангелова </w:t>
            </w:r>
            <w:proofErr w:type="spellStart"/>
            <w:r>
              <w:rPr>
                <w:rFonts w:ascii="Times New Roman" w:eastAsia="Times New Roman" w:hAnsi="Times New Roman" w:cs="Times New Roman"/>
                <w:color w:val="000000"/>
                <w:sz w:val="24"/>
                <w:szCs w:val="24"/>
              </w:rPr>
              <w:t>Маташева</w:t>
            </w:r>
            <w:proofErr w:type="spellEnd"/>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Николай Георгиев </w:t>
            </w:r>
            <w:proofErr w:type="spellStart"/>
            <w:r>
              <w:rPr>
                <w:rFonts w:ascii="Times New Roman" w:eastAsia="Times New Roman" w:hAnsi="Times New Roman" w:cs="Times New Roman"/>
                <w:color w:val="000000"/>
                <w:sz w:val="24"/>
                <w:szCs w:val="24"/>
              </w:rPr>
              <w:t>Чунчуков</w:t>
            </w:r>
            <w:proofErr w:type="spellEnd"/>
          </w:p>
        </w:tc>
        <w:tc>
          <w:tcPr>
            <w:tcW w:w="3071" w:type="dxa"/>
          </w:tcPr>
          <w:p w:rsidR="00AB3026" w:rsidRDefault="00AB3026" w:rsidP="001311F4">
            <w:pPr>
              <w:pBdr>
                <w:top w:val="nil"/>
                <w:left w:val="nil"/>
                <w:bottom w:val="nil"/>
                <w:right w:val="nil"/>
                <w:between w:val="nil"/>
              </w:pBdr>
              <w:tabs>
                <w:tab w:val="left" w:pos="8280"/>
              </w:tabs>
              <w:spacing w:after="0"/>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Тодор Георгиев Анчев</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Владимир Петров </w:t>
            </w:r>
            <w:proofErr w:type="spellStart"/>
            <w:r>
              <w:rPr>
                <w:rFonts w:ascii="Times New Roman" w:eastAsia="Times New Roman" w:hAnsi="Times New Roman" w:cs="Times New Roman"/>
                <w:color w:val="000000"/>
                <w:sz w:val="24"/>
                <w:szCs w:val="24"/>
              </w:rPr>
              <w:t>Докторов</w:t>
            </w:r>
            <w:proofErr w:type="spellEnd"/>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rPr>
          <w:trHeight w:val="497"/>
        </w:trPr>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Наум Китанов </w:t>
            </w:r>
            <w:proofErr w:type="spellStart"/>
            <w:r>
              <w:rPr>
                <w:rFonts w:ascii="Times New Roman" w:eastAsia="Times New Roman" w:hAnsi="Times New Roman" w:cs="Times New Roman"/>
                <w:color w:val="000000"/>
                <w:sz w:val="24"/>
                <w:szCs w:val="24"/>
              </w:rPr>
              <w:t>Китанов</w:t>
            </w:r>
            <w:proofErr w:type="spellEnd"/>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Георги Димитров Искров</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Райна Емилова Бонева</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Антон Костадинов Вътов</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Сюрия Юсуф Дене</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Заприн Господинов Динев</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607"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Силвия Славчева Петрова</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r w:rsidR="00AB3026" w:rsidTr="001311F4">
        <w:tc>
          <w:tcPr>
            <w:tcW w:w="544"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5607" w:type="dxa"/>
          </w:tcPr>
          <w:p w:rsidR="00AB3026" w:rsidRDefault="00AB3026" w:rsidP="001311F4">
            <w:pPr>
              <w:pBdr>
                <w:top w:val="nil"/>
                <w:left w:val="nil"/>
                <w:bottom w:val="nil"/>
                <w:right w:val="nil"/>
                <w:between w:val="nil"/>
              </w:pBdr>
              <w:tabs>
                <w:tab w:val="left" w:pos="3912"/>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Димитър Василев Згуров</w:t>
            </w:r>
          </w:p>
        </w:tc>
        <w:tc>
          <w:tcPr>
            <w:tcW w:w="3071" w:type="dxa"/>
          </w:tcPr>
          <w:p w:rsidR="00AB3026" w:rsidRDefault="00AB3026" w:rsidP="001311F4">
            <w:pPr>
              <w:pBdr>
                <w:top w:val="nil"/>
                <w:left w:val="nil"/>
                <w:bottom w:val="nil"/>
                <w:right w:val="nil"/>
                <w:between w:val="nil"/>
              </w:pBdr>
              <w:tabs>
                <w:tab w:val="left" w:pos="8280"/>
              </w:tabs>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w:t>
            </w:r>
          </w:p>
        </w:tc>
      </w:tr>
    </w:tbl>
    <w:p w:rsidR="00655E92" w:rsidRDefault="00655E92" w:rsidP="00655E92">
      <w:pPr>
        <w:pBdr>
          <w:top w:val="nil"/>
          <w:left w:val="nil"/>
          <w:bottom w:val="nil"/>
          <w:right w:val="nil"/>
          <w:between w:val="nil"/>
        </w:pBdr>
        <w:shd w:val="clear" w:color="auto" w:fill="FFFFFF"/>
        <w:spacing w:after="150"/>
        <w:ind w:left="0" w:hanging="2"/>
        <w:jc w:val="both"/>
        <w:rPr>
          <w:rFonts w:ascii="Times New Roman" w:eastAsia="Times New Roman" w:hAnsi="Times New Roman" w:cs="Times New Roman"/>
          <w:color w:val="000000"/>
          <w:sz w:val="24"/>
          <w:szCs w:val="24"/>
        </w:rPr>
      </w:pPr>
    </w:p>
    <w:p w:rsidR="00655E92" w:rsidRDefault="00655E92" w:rsidP="00655E92">
      <w:pPr>
        <w:pBdr>
          <w:top w:val="nil"/>
          <w:left w:val="nil"/>
          <w:bottom w:val="nil"/>
          <w:right w:val="nil"/>
          <w:between w:val="nil"/>
        </w:pBdr>
        <w:shd w:val="clear" w:color="auto" w:fill="FFFFFF"/>
        <w:spacing w:before="280" w:after="0" w:line="240" w:lineRule="auto"/>
        <w:ind w:left="0" w:hanging="2"/>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00000"/>
          <w:sz w:val="24"/>
          <w:szCs w:val="24"/>
        </w:rPr>
        <w:t xml:space="preserve">В резултат на гласуването с пълно мнозинство от </w:t>
      </w:r>
      <w:r w:rsidRPr="00F5052D">
        <w:rPr>
          <w:rFonts w:ascii="Times New Roman" w:eastAsia="Times New Roman" w:hAnsi="Times New Roman" w:cs="Times New Roman"/>
          <w:b/>
          <w:color w:val="000000"/>
          <w:sz w:val="24"/>
          <w:szCs w:val="24"/>
        </w:rPr>
        <w:t>присъстващите със 17 гласа</w:t>
      </w:r>
      <w:r>
        <w:rPr>
          <w:rFonts w:ascii="Times New Roman" w:eastAsia="Times New Roman" w:hAnsi="Times New Roman" w:cs="Times New Roman"/>
          <w:b/>
          <w:color w:val="000000"/>
          <w:sz w:val="24"/>
          <w:szCs w:val="24"/>
        </w:rPr>
        <w:t xml:space="preserve"> „ЗА” и </w:t>
      </w:r>
      <w:r w:rsidRPr="00C832F7">
        <w:rPr>
          <w:rFonts w:ascii="Times New Roman" w:eastAsia="Times New Roman" w:hAnsi="Times New Roman" w:cs="Times New Roman"/>
          <w:b/>
          <w:color w:val="333333"/>
          <w:sz w:val="24"/>
          <w:szCs w:val="24"/>
        </w:rPr>
        <w:t>на основание на чл. 72, ал.1, т.4 от ИК</w:t>
      </w:r>
      <w:r>
        <w:rPr>
          <w:rFonts w:ascii="Times New Roman" w:eastAsia="Times New Roman" w:hAnsi="Times New Roman" w:cs="Times New Roman"/>
          <w:b/>
          <w:color w:val="333333"/>
          <w:sz w:val="24"/>
          <w:szCs w:val="24"/>
        </w:rPr>
        <w:t xml:space="preserve"> РИК 16 – МИР ПЛОВДИВ</w:t>
      </w:r>
      <w:r>
        <w:rPr>
          <w:rFonts w:ascii="Times New Roman" w:eastAsia="Times New Roman" w:hAnsi="Times New Roman" w:cs="Times New Roman"/>
          <w:b/>
          <w:color w:val="000000"/>
          <w:sz w:val="24"/>
          <w:szCs w:val="24"/>
        </w:rPr>
        <w:t xml:space="preserve"> взе следното</w:t>
      </w:r>
      <w:r>
        <w:rPr>
          <w:rFonts w:ascii="Times New Roman" w:eastAsia="Times New Roman" w:hAnsi="Times New Roman" w:cs="Times New Roman"/>
          <w:b/>
          <w:color w:val="333333"/>
          <w:sz w:val="24"/>
          <w:szCs w:val="24"/>
        </w:rPr>
        <w:t xml:space="preserve"> </w:t>
      </w:r>
    </w:p>
    <w:p w:rsidR="00655E92" w:rsidRPr="00FD1E20" w:rsidRDefault="00655E92" w:rsidP="00C5711B">
      <w:pPr>
        <w:shd w:val="clear" w:color="auto" w:fill="FFFFFF"/>
        <w:spacing w:after="150" w:line="240" w:lineRule="auto"/>
        <w:ind w:leftChars="0" w:left="0" w:firstLineChars="0" w:firstLine="0"/>
        <w:jc w:val="both"/>
        <w:rPr>
          <w:rFonts w:ascii="Times New Roman" w:hAnsi="Times New Roman"/>
          <w:sz w:val="24"/>
          <w:szCs w:val="24"/>
        </w:rPr>
      </w:pPr>
    </w:p>
    <w:p w:rsidR="00655E92" w:rsidRPr="008460CB" w:rsidRDefault="00655E92" w:rsidP="00655E92">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8460CB">
        <w:rPr>
          <w:rFonts w:ascii="Times New Roman" w:eastAsia="Times New Roman" w:hAnsi="Times New Roman" w:cs="Times New Roman"/>
          <w:b/>
          <w:bCs/>
          <w:position w:val="0"/>
          <w:sz w:val="24"/>
          <w:szCs w:val="24"/>
        </w:rPr>
        <w:t>РЕШЕНИЕ № 1</w:t>
      </w:r>
      <w:r>
        <w:rPr>
          <w:rFonts w:ascii="Times New Roman" w:eastAsia="Times New Roman" w:hAnsi="Times New Roman" w:cs="Times New Roman"/>
          <w:b/>
          <w:bCs/>
          <w:position w:val="0"/>
          <w:sz w:val="24"/>
          <w:szCs w:val="24"/>
        </w:rPr>
        <w:t>30</w:t>
      </w:r>
      <w:r w:rsidRPr="008460CB">
        <w:rPr>
          <w:rFonts w:ascii="Times New Roman" w:eastAsia="Times New Roman" w:hAnsi="Times New Roman" w:cs="Times New Roman"/>
          <w:b/>
          <w:bCs/>
          <w:position w:val="0"/>
          <w:sz w:val="24"/>
          <w:szCs w:val="24"/>
        </w:rPr>
        <w:t>-НС</w:t>
      </w:r>
    </w:p>
    <w:p w:rsidR="00655E92" w:rsidRPr="008460CB" w:rsidRDefault="00655E92" w:rsidP="00655E92">
      <w:pPr>
        <w:shd w:val="clear" w:color="auto" w:fill="FEFEFE"/>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sz w:val="24"/>
          <w:szCs w:val="24"/>
        </w:rPr>
      </w:pPr>
      <w:r w:rsidRPr="008460CB">
        <w:rPr>
          <w:rFonts w:ascii="Times New Roman" w:eastAsia="Times New Roman" w:hAnsi="Times New Roman" w:cs="Times New Roman"/>
          <w:b/>
          <w:bCs/>
          <w:position w:val="0"/>
          <w:sz w:val="24"/>
          <w:szCs w:val="24"/>
        </w:rPr>
        <w:t>Пловдив, 30.03.2021 г.</w:t>
      </w:r>
    </w:p>
    <w:p w:rsidR="00655E92" w:rsidRPr="008460CB" w:rsidRDefault="00655E92" w:rsidP="00655E92">
      <w:pPr>
        <w:shd w:val="clear" w:color="auto" w:fill="FFFFFF"/>
        <w:suppressAutoHyphens w:val="0"/>
        <w:spacing w:after="150"/>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p>
    <w:p w:rsidR="00655E92" w:rsidRPr="004E3443" w:rsidRDefault="00655E92" w:rsidP="00655E92">
      <w:pPr>
        <w:pStyle w:val="aa"/>
        <w:ind w:left="0" w:hanging="2"/>
        <w:jc w:val="both"/>
      </w:pPr>
      <w:r w:rsidRPr="00C450E4">
        <w:t xml:space="preserve">ОТНОСНО: </w:t>
      </w:r>
      <w:r w:rsidRPr="004E3443">
        <w:t>Реда за предаване от Секционна избирателна комисия (СИК)/Подвижна секционна избирателна комисия (ПСИК) на Районна и</w:t>
      </w:r>
      <w:r>
        <w:t>збирателна комисия Шестнадесети изборен район - Пловдив</w:t>
      </w:r>
      <w:r w:rsidRPr="004E3443">
        <w:t xml:space="preserve">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04 април 2021 г. и определяне на</w:t>
      </w:r>
      <w:r>
        <w:t xml:space="preserve"> член на РИК 16 Пловдив</w:t>
      </w:r>
      <w:r w:rsidRPr="004E3443">
        <w:t xml:space="preserve"> за подписване на приемо-предавателен протокол – Приложение № 84-НС.</w:t>
      </w:r>
    </w:p>
    <w:p w:rsidR="00655E92" w:rsidRPr="004E3443" w:rsidRDefault="00655E92" w:rsidP="00655E92">
      <w:pPr>
        <w:spacing w:before="100" w:beforeAutospacing="1" w:after="100" w:afterAutospacing="1" w:line="240" w:lineRule="auto"/>
        <w:ind w:left="0" w:hanging="2"/>
        <w:jc w:val="both"/>
        <w:rPr>
          <w:rFonts w:ascii="Times New Roman" w:hAnsi="Times New Roman"/>
          <w:sz w:val="24"/>
          <w:szCs w:val="24"/>
        </w:rPr>
      </w:pPr>
      <w:r w:rsidRPr="004E3443">
        <w:rPr>
          <w:rFonts w:ascii="Times New Roman" w:hAnsi="Times New Roman"/>
          <w:sz w:val="24"/>
          <w:szCs w:val="24"/>
        </w:rPr>
        <w:t xml:space="preserve">На основание чл. 72, ал. 1, т. 1 и чл. 274 от Изборния кодекс Районна избирателна комисия </w:t>
      </w:r>
      <w:r>
        <w:rPr>
          <w:rFonts w:ascii="Times New Roman" w:hAnsi="Times New Roman"/>
          <w:sz w:val="24"/>
          <w:szCs w:val="24"/>
        </w:rPr>
        <w:t>Шестнадесети изборен район – Пловдив</w:t>
      </w:r>
      <w:r w:rsidRPr="004E3443">
        <w:rPr>
          <w:rFonts w:ascii="Times New Roman" w:hAnsi="Times New Roman"/>
          <w:sz w:val="24"/>
          <w:szCs w:val="24"/>
        </w:rPr>
        <w:t xml:space="preserve">  </w:t>
      </w:r>
    </w:p>
    <w:p w:rsidR="00655E92" w:rsidRPr="00C450E4" w:rsidRDefault="00655E92" w:rsidP="00655E92">
      <w:pPr>
        <w:ind w:left="0" w:hanging="2"/>
        <w:jc w:val="center"/>
        <w:rPr>
          <w:rFonts w:ascii="Times New Roman" w:hAnsi="Times New Roman"/>
          <w:b/>
          <w:sz w:val="24"/>
          <w:szCs w:val="24"/>
        </w:rPr>
      </w:pPr>
      <w:r w:rsidRPr="00C450E4">
        <w:rPr>
          <w:rFonts w:ascii="Times New Roman" w:hAnsi="Times New Roman"/>
          <w:b/>
          <w:sz w:val="24"/>
          <w:szCs w:val="24"/>
        </w:rPr>
        <w:lastRenderedPageBreak/>
        <w:t>РЕШИ</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Формулярът на секционния протокол за резултатите от гласуването – Приложения № 97-НС-х и № 97-НС-хм е само един и се изважда от плика и попълва след проверка на вписаните в черновата данни и удовлетворяване на контролите.</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Данните от черновата се попълват в протокола на СИК/ПСИК - Приложение № 97-НС-х или Приложение № 97-НС-хм, като се внимава да не се допускат грешки.</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и след обявяване на резултата.</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При сгрешен протокол председателят на съответната</w:t>
      </w:r>
      <w:r>
        <w:rPr>
          <w:rFonts w:ascii="Times New Roman" w:hAnsi="Times New Roman"/>
          <w:sz w:val="24"/>
          <w:szCs w:val="24"/>
        </w:rPr>
        <w:t xml:space="preserve"> СИК/ПСИК уведомява РИК 16</w:t>
      </w:r>
      <w:r w:rsidRPr="004E3443">
        <w:rPr>
          <w:rFonts w:ascii="Times New Roman" w:hAnsi="Times New Roman"/>
          <w:sz w:val="24"/>
          <w:szCs w:val="24"/>
        </w:rPr>
        <w:t>. Районната избирателна комисия с решение определя начина на връщане на сгрешения протокол и предаване на новия протокол.</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За предаване на сгрешения и получаване на нов формуляр на протокол всички членове на СИК/ПСИК и определен в т. 9 о</w:t>
      </w:r>
      <w:r>
        <w:rPr>
          <w:rFonts w:ascii="Times New Roman" w:hAnsi="Times New Roman"/>
          <w:sz w:val="24"/>
          <w:szCs w:val="24"/>
        </w:rPr>
        <w:t>т настоящото решение член РИК 16</w:t>
      </w:r>
      <w:r w:rsidRPr="004E3443">
        <w:rPr>
          <w:rFonts w:ascii="Times New Roman" w:hAnsi="Times New Roman"/>
          <w:sz w:val="24"/>
          <w:szCs w:val="24"/>
        </w:rPr>
        <w:t xml:space="preserve"> подписват пр</w:t>
      </w:r>
      <w:r>
        <w:rPr>
          <w:rFonts w:ascii="Times New Roman" w:hAnsi="Times New Roman"/>
          <w:sz w:val="24"/>
          <w:szCs w:val="24"/>
        </w:rPr>
        <w:t>иемо-предавателен протокол в три</w:t>
      </w:r>
      <w:r w:rsidRPr="004E3443">
        <w:rPr>
          <w:rFonts w:ascii="Times New Roman" w:hAnsi="Times New Roman"/>
          <w:sz w:val="24"/>
          <w:szCs w:val="24"/>
        </w:rPr>
        <w:t xml:space="preserve"> екземпляра – Приложение № 84-НС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w:t>
      </w:r>
      <w:r w:rsidR="008D587C">
        <w:rPr>
          <w:rFonts w:ascii="Times New Roman" w:hAnsi="Times New Roman"/>
          <w:sz w:val="24"/>
          <w:szCs w:val="24"/>
        </w:rPr>
        <w:t>от определен с решение на РИК 16</w:t>
      </w:r>
      <w:r w:rsidRPr="004E3443">
        <w:rPr>
          <w:rFonts w:ascii="Times New Roman" w:hAnsi="Times New Roman"/>
          <w:sz w:val="24"/>
          <w:szCs w:val="24"/>
        </w:rPr>
        <w:t xml:space="preserve"> неин член. При предаване на сгрешения секционен протокол фабричният му номер се сверява с номера на формуляра на протокола за СИК/ПСИК, вписан в протокола за предаването и приемането на изборните книжа – Приложение № 77-НС или № 78-НС от изборните книжа. При несъответствие между номерата, това обстоятелство се отразява в приемо-предавателния протокол.</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Членовете на СИК/ПСИК попълват новия формуляр. В случай че при попълване на получения нов формуляр на протокол на СИК/ПСИК за отразяване на резултатите от гласуването бъде допусната грешка, грешката се поправя, като сгрешеното се задрасква с хоризонтална черта така че да се чете, а над него се вписват верните данни. На същия ред до поправката се изписва „поправка“ и се подписват всички членове на СИК/ПСИК.</w:t>
      </w:r>
    </w:p>
    <w:p w:rsidR="00655E92" w:rsidRPr="004E3443"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След попълване на протокола, той се подписва от всички членове на комисията и председателят на комисията обявява резултатите от гласуването. Поправки в протокола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655E92" w:rsidRPr="004D1A2E" w:rsidRDefault="00655E92" w:rsidP="00655E92">
      <w:pPr>
        <w:numPr>
          <w:ilvl w:val="0"/>
          <w:numId w:val="7"/>
        </w:numPr>
        <w:suppressAutoHyphens w:val="0"/>
        <w:spacing w:before="100" w:beforeAutospacing="1" w:after="100" w:afterAutospacing="1" w:line="240" w:lineRule="auto"/>
        <w:ind w:leftChars="0" w:left="0" w:firstLineChars="0" w:hanging="2"/>
        <w:jc w:val="both"/>
        <w:textDirection w:val="lrTb"/>
        <w:textAlignment w:val="auto"/>
        <w:outlineLvl w:val="9"/>
        <w:rPr>
          <w:rFonts w:ascii="Times New Roman" w:hAnsi="Times New Roman"/>
          <w:sz w:val="24"/>
          <w:szCs w:val="24"/>
        </w:rPr>
      </w:pPr>
      <w:r w:rsidRPr="004E3443">
        <w:rPr>
          <w:rFonts w:ascii="Times New Roman" w:hAnsi="Times New Roman"/>
          <w:sz w:val="24"/>
          <w:szCs w:val="24"/>
        </w:rPr>
        <w:t>Определя</w:t>
      </w:r>
      <w:r>
        <w:rPr>
          <w:rFonts w:ascii="Times New Roman" w:hAnsi="Times New Roman"/>
          <w:sz w:val="24"/>
          <w:szCs w:val="24"/>
        </w:rPr>
        <w:t xml:space="preserve"> </w:t>
      </w:r>
      <w:r w:rsidR="0068061B">
        <w:rPr>
          <w:rFonts w:ascii="Times New Roman" w:hAnsi="Times New Roman"/>
          <w:b/>
          <w:bCs/>
          <w:sz w:val="24"/>
          <w:szCs w:val="24"/>
        </w:rPr>
        <w:t>Заприн Динев</w:t>
      </w:r>
      <w:bookmarkStart w:id="1" w:name="_GoBack"/>
      <w:bookmarkEnd w:id="1"/>
      <w:r w:rsidRPr="004E3443">
        <w:rPr>
          <w:rFonts w:ascii="Times New Roman" w:hAnsi="Times New Roman"/>
          <w:b/>
          <w:bCs/>
          <w:sz w:val="24"/>
          <w:szCs w:val="24"/>
        </w:rPr>
        <w:t xml:space="preserve"> - </w:t>
      </w:r>
      <w:r>
        <w:rPr>
          <w:rFonts w:ascii="Times New Roman" w:hAnsi="Times New Roman"/>
          <w:sz w:val="24"/>
          <w:szCs w:val="24"/>
        </w:rPr>
        <w:t>член</w:t>
      </w:r>
      <w:r w:rsidRPr="004E3443">
        <w:rPr>
          <w:rFonts w:ascii="Times New Roman" w:hAnsi="Times New Roman"/>
          <w:sz w:val="24"/>
          <w:szCs w:val="24"/>
        </w:rPr>
        <w:t xml:space="preserve"> на</w:t>
      </w:r>
      <w:r>
        <w:rPr>
          <w:rFonts w:ascii="Times New Roman" w:hAnsi="Times New Roman"/>
          <w:sz w:val="24"/>
          <w:szCs w:val="24"/>
        </w:rPr>
        <w:t xml:space="preserve"> РИК 16 Пловдив</w:t>
      </w:r>
      <w:r w:rsidRPr="004E3443">
        <w:rPr>
          <w:rFonts w:ascii="Times New Roman" w:hAnsi="Times New Roman"/>
          <w:sz w:val="24"/>
          <w:szCs w:val="24"/>
        </w:rPr>
        <w:t xml:space="preserve"> да подписва приемо-предавателен протокол – Приложение № 84-НС от изборните книжа, в който се вписват фабричните номера на сгрешения и на новия формуляр на протоколите.</w:t>
      </w:r>
    </w:p>
    <w:p w:rsidR="00655E92" w:rsidRPr="00C450E4" w:rsidRDefault="00655E92" w:rsidP="00655E92">
      <w:pPr>
        <w:ind w:left="0" w:hanging="2"/>
        <w:rPr>
          <w:rFonts w:ascii="Times New Roman" w:hAnsi="Times New Roman"/>
          <w:sz w:val="24"/>
          <w:szCs w:val="24"/>
          <w:u w:val="single"/>
        </w:rPr>
      </w:pPr>
      <w:r w:rsidRPr="00C450E4">
        <w:rPr>
          <w:rFonts w:ascii="Times New Roman" w:hAnsi="Times New Roman"/>
          <w:sz w:val="24"/>
          <w:szCs w:val="24"/>
        </w:rPr>
        <w:lastRenderedPageBreak/>
        <w:t>Настоящото решение може да бъде оспорено пред Централната избирателна комисия в тридневен срок от обявяването му по реда на чл. 73 от ИК.</w:t>
      </w:r>
    </w:p>
    <w:p w:rsidR="00655E92" w:rsidRPr="008460CB" w:rsidRDefault="00655E92" w:rsidP="00655E92">
      <w:pPr>
        <w:suppressAutoHyphens w:val="0"/>
        <w:ind w:leftChars="0" w:left="0" w:firstLineChars="0" w:firstLine="0"/>
        <w:textDirection w:val="lrTb"/>
        <w:textAlignment w:val="auto"/>
        <w:outlineLvl w:val="9"/>
        <w:rPr>
          <w:rFonts w:ascii="Times New Roman" w:eastAsia="Times New Roman" w:hAnsi="Times New Roman" w:cs="Times New Roman"/>
          <w:position w:val="0"/>
          <w:sz w:val="24"/>
          <w:szCs w:val="24"/>
        </w:rPr>
      </w:pPr>
    </w:p>
    <w:p w:rsidR="009C683A" w:rsidRDefault="00F66FF3" w:rsidP="00C832F7">
      <w:pP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Поради изчерпване на дневния ред з</w:t>
      </w:r>
      <w:r w:rsidRPr="00F66FF3">
        <w:rPr>
          <w:rFonts w:ascii="Times New Roman" w:eastAsia="Times New Roman" w:hAnsi="Times New Roman" w:cs="Times New Roman"/>
          <w:sz w:val="24"/>
          <w:szCs w:val="24"/>
        </w:rPr>
        <w:t>аседанието се закри</w:t>
      </w:r>
      <w:r>
        <w:rPr>
          <w:rFonts w:ascii="Times New Roman" w:eastAsia="Times New Roman" w:hAnsi="Times New Roman" w:cs="Times New Roman"/>
          <w:sz w:val="24"/>
          <w:szCs w:val="24"/>
        </w:rPr>
        <w:t>ва в 17:30</w:t>
      </w:r>
      <w:r w:rsidRPr="00F66FF3">
        <w:rPr>
          <w:rFonts w:ascii="Times New Roman" w:eastAsia="Times New Roman" w:hAnsi="Times New Roman" w:cs="Times New Roman"/>
          <w:sz w:val="24"/>
          <w:szCs w:val="24"/>
        </w:rPr>
        <w:t xml:space="preserve"> часа от Илиян Иванов – председател на РИК 16  Пловдив.</w:t>
      </w:r>
    </w:p>
    <w:p w:rsidR="009C683A" w:rsidRDefault="009C683A" w:rsidP="00C832F7">
      <w:pPr>
        <w:shd w:val="clear" w:color="auto" w:fill="FFFFFF"/>
        <w:spacing w:after="0" w:line="240" w:lineRule="auto"/>
        <w:ind w:left="0" w:hanging="2"/>
        <w:jc w:val="both"/>
        <w:rPr>
          <w:rFonts w:ascii="Times New Roman" w:eastAsia="Times New Roman" w:hAnsi="Times New Roman" w:cs="Times New Roman"/>
          <w:sz w:val="24"/>
          <w:szCs w:val="24"/>
        </w:rPr>
      </w:pPr>
    </w:p>
    <w:p w:rsidR="009C683A" w:rsidRDefault="009C683A" w:rsidP="00C832F7">
      <w:pPr>
        <w:shd w:val="clear" w:color="auto" w:fill="FFFFFF"/>
        <w:spacing w:after="0" w:line="240" w:lineRule="auto"/>
        <w:ind w:left="0" w:hanging="2"/>
        <w:jc w:val="both"/>
        <w:rPr>
          <w:rFonts w:ascii="Times New Roman" w:eastAsia="Times New Roman" w:hAnsi="Times New Roman" w:cs="Times New Roman"/>
          <w:sz w:val="24"/>
          <w:szCs w:val="24"/>
        </w:rPr>
      </w:pPr>
    </w:p>
    <w:p w:rsidR="009C683A" w:rsidRDefault="009C683A" w:rsidP="00C832F7">
      <w:pPr>
        <w:shd w:val="clear" w:color="auto" w:fill="FFFFFF"/>
        <w:spacing w:after="0" w:line="240" w:lineRule="auto"/>
        <w:ind w:left="0" w:hanging="2"/>
        <w:jc w:val="both"/>
        <w:rPr>
          <w:rFonts w:ascii="Times New Roman" w:eastAsia="Times New Roman" w:hAnsi="Times New Roman" w:cs="Times New Roman"/>
          <w:sz w:val="24"/>
          <w:szCs w:val="24"/>
        </w:rPr>
      </w:pPr>
    </w:p>
    <w:p w:rsidR="008136E6" w:rsidRDefault="00C832F7">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8136E6" w:rsidRDefault="00C832F7" w:rsidP="00112A1E">
      <w:pPr>
        <w:shd w:val="clear" w:color="auto" w:fill="FFFFFF" w:themeFill="background1"/>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Илиан Руменов Иванов</w:t>
      </w:r>
    </w:p>
    <w:p w:rsidR="00112A1E" w:rsidRDefault="00112A1E" w:rsidP="00112A1E">
      <w:pPr>
        <w:shd w:val="clear" w:color="auto" w:fill="FFFFFF" w:themeFill="background1"/>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p w:rsidR="008136E6" w:rsidRDefault="003D7C70">
      <w:pPr>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Бабаджанова</w:t>
      </w:r>
      <w:proofErr w:type="spellEnd"/>
    </w:p>
    <w:p w:rsidR="008136E6" w:rsidRDefault="008136E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8136E6" w:rsidRDefault="008136E6">
      <w:pPr>
        <w:pBdr>
          <w:top w:val="nil"/>
          <w:left w:val="nil"/>
          <w:bottom w:val="nil"/>
          <w:right w:val="nil"/>
          <w:between w:val="nil"/>
        </w:pBdr>
        <w:shd w:val="clear" w:color="auto" w:fill="FEFEFE"/>
        <w:spacing w:after="0" w:line="240" w:lineRule="auto"/>
        <w:ind w:left="0" w:hanging="2"/>
        <w:rPr>
          <w:rFonts w:ascii="Times New Roman" w:eastAsia="Times New Roman" w:hAnsi="Times New Roman" w:cs="Times New Roman"/>
          <w:color w:val="000000"/>
          <w:sz w:val="24"/>
          <w:szCs w:val="24"/>
        </w:rPr>
      </w:pPr>
    </w:p>
    <w:sectPr w:rsidR="008136E6" w:rsidSect="00112A1E">
      <w:headerReference w:type="default" r:id="rId8"/>
      <w:footerReference w:type="default" r:id="rId9"/>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99" w:rsidRDefault="001F1599">
      <w:pPr>
        <w:spacing w:after="0" w:line="240" w:lineRule="auto"/>
        <w:ind w:left="0" w:hanging="2"/>
      </w:pPr>
      <w:r>
        <w:separator/>
      </w:r>
    </w:p>
  </w:endnote>
  <w:endnote w:type="continuationSeparator" w:id="0">
    <w:p w:rsidR="001F1599" w:rsidRDefault="001F159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F4" w:rsidRDefault="001311F4">
    <w:pPr>
      <w:pBdr>
        <w:top w:val="single" w:sz="24" w:space="1" w:color="000000"/>
        <w:left w:val="nil"/>
        <w:bottom w:val="nil"/>
        <w:right w:val="nil"/>
        <w:between w:val="nil"/>
      </w:pBdr>
      <w:spacing w:after="0" w:line="240" w:lineRule="auto"/>
      <w:ind w:left="0" w:hanging="2"/>
      <w:jc w:val="center"/>
      <w:rPr>
        <w:rFonts w:ascii="Cambria" w:eastAsia="Cambria" w:hAnsi="Cambria" w:cs="Cambria"/>
        <w:color w:val="000000"/>
      </w:rPr>
    </w:pPr>
    <w:r>
      <w:rPr>
        <w:rFonts w:ascii="Cambria" w:eastAsia="Cambria" w:hAnsi="Cambria" w:cs="Cambria"/>
        <w:color w:val="000000"/>
      </w:rPr>
      <w:t>гр. Пловдив, ул. „</w:t>
    </w:r>
    <w:proofErr w:type="spellStart"/>
    <w:r>
      <w:rPr>
        <w:rFonts w:ascii="Cambria" w:eastAsia="Cambria" w:hAnsi="Cambria" w:cs="Cambria"/>
        <w:color w:val="000000"/>
      </w:rPr>
      <w:t>Авксентий</w:t>
    </w:r>
    <w:proofErr w:type="spellEnd"/>
    <w:r>
      <w:rPr>
        <w:rFonts w:ascii="Cambria" w:eastAsia="Cambria" w:hAnsi="Cambria" w:cs="Cambria"/>
        <w:color w:val="000000"/>
      </w:rPr>
      <w:t xml:space="preserve"> Велешки” №20, тел.: </w:t>
    </w:r>
    <w:hyperlink r:id="rId1">
      <w:r>
        <w:rPr>
          <w:rFonts w:ascii="Cambria" w:eastAsia="Cambria" w:hAnsi="Cambria" w:cs="Cambria"/>
          <w:color w:val="000000"/>
        </w:rPr>
        <w:t>+359 32 625 556</w:t>
      </w:r>
    </w:hyperlink>
    <w:r>
      <w:rPr>
        <w:rFonts w:ascii="Cambria" w:eastAsia="Cambria" w:hAnsi="Cambria" w:cs="Cambria"/>
        <w:color w:val="000000"/>
      </w:rPr>
      <w:t>;</w:t>
    </w:r>
  </w:p>
  <w:p w:rsidR="001311F4" w:rsidRDefault="001F1599">
    <w:pPr>
      <w:pBdr>
        <w:top w:val="single" w:sz="24" w:space="1" w:color="000000"/>
        <w:left w:val="nil"/>
        <w:bottom w:val="nil"/>
        <w:right w:val="nil"/>
        <w:between w:val="nil"/>
      </w:pBdr>
      <w:spacing w:after="0" w:line="240" w:lineRule="auto"/>
      <w:ind w:left="0" w:hanging="2"/>
      <w:jc w:val="center"/>
      <w:rPr>
        <w:rFonts w:ascii="Cambria" w:eastAsia="Cambria" w:hAnsi="Cambria" w:cs="Cambria"/>
        <w:color w:val="000000"/>
      </w:rPr>
    </w:pPr>
    <w:hyperlink r:id="rId2">
      <w:r w:rsidR="001311F4">
        <w:rPr>
          <w:rFonts w:ascii="Cambria" w:eastAsia="Cambria" w:hAnsi="Cambria" w:cs="Cambria"/>
          <w:color w:val="000000"/>
        </w:rPr>
        <w:t>+359 32 633 680</w:t>
      </w:r>
    </w:hyperlink>
    <w:r w:rsidR="001311F4">
      <w:rPr>
        <w:rFonts w:ascii="Cambria" w:eastAsia="Cambria" w:hAnsi="Cambria" w:cs="Cambria"/>
        <w:color w:val="000000"/>
      </w:rPr>
      <w:t xml:space="preserve">; факс: </w:t>
    </w:r>
    <w:hyperlink r:id="rId3">
      <w:r w:rsidR="001311F4">
        <w:rPr>
          <w:rFonts w:ascii="Cambria" w:eastAsia="Cambria" w:hAnsi="Cambria" w:cs="Cambria"/>
          <w:color w:val="000000"/>
        </w:rPr>
        <w:t>+359 32 628 024</w:t>
      </w:r>
    </w:hyperlink>
    <w:r w:rsidR="001311F4">
      <w:rPr>
        <w:rFonts w:ascii="Cambria" w:eastAsia="Cambria" w:hAnsi="Cambria" w:cs="Cambria"/>
        <w:color w:val="000000"/>
      </w:rPr>
      <w:t xml:space="preserve">; </w:t>
    </w:r>
    <w:proofErr w:type="spellStart"/>
    <w:r w:rsidR="001311F4">
      <w:rPr>
        <w:rFonts w:ascii="Cambria" w:eastAsia="Cambria" w:hAnsi="Cambria" w:cs="Cambria"/>
        <w:color w:val="000000"/>
      </w:rPr>
      <w:t>web</w:t>
    </w:r>
    <w:proofErr w:type="spellEnd"/>
    <w:r w:rsidR="001311F4">
      <w:rPr>
        <w:rFonts w:ascii="Cambria" w:eastAsia="Cambria" w:hAnsi="Cambria" w:cs="Cambria"/>
        <w:color w:val="000000"/>
      </w:rPr>
      <w:t xml:space="preserve">: www. </w:t>
    </w:r>
    <w:hyperlink r:id="rId4">
      <w:r w:rsidR="001311F4">
        <w:rPr>
          <w:rFonts w:ascii="Cambria" w:eastAsia="Cambria" w:hAnsi="Cambria" w:cs="Cambria"/>
          <w:color w:val="000000"/>
        </w:rPr>
        <w:t>rik16.cik.bg</w:t>
      </w:r>
    </w:hyperlink>
    <w:r w:rsidR="001311F4">
      <w:rPr>
        <w:rFonts w:ascii="Cambria" w:eastAsia="Cambria" w:hAnsi="Cambria" w:cs="Cambria"/>
        <w:color w:val="000000"/>
      </w:rPr>
      <w:t>; e-</w:t>
    </w:r>
    <w:proofErr w:type="spellStart"/>
    <w:r w:rsidR="001311F4">
      <w:rPr>
        <w:rFonts w:ascii="Cambria" w:eastAsia="Cambria" w:hAnsi="Cambria" w:cs="Cambria"/>
        <w:color w:val="000000"/>
      </w:rPr>
      <w:t>mail</w:t>
    </w:r>
    <w:proofErr w:type="spellEnd"/>
    <w:r w:rsidR="001311F4">
      <w:rPr>
        <w:rFonts w:ascii="Cambria" w:eastAsia="Cambria" w:hAnsi="Cambria" w:cs="Cambria"/>
        <w:color w:val="000000"/>
      </w:rPr>
      <w:t xml:space="preserve">: </w:t>
    </w:r>
    <w:hyperlink r:id="rId5">
      <w:r w:rsidR="001311F4">
        <w:rPr>
          <w:rFonts w:ascii="Cambria" w:eastAsia="Cambria" w:hAnsi="Cambria" w:cs="Cambria"/>
          <w:color w:val="000000"/>
        </w:rPr>
        <w:t>rik16@cik.bg</w:t>
      </w:r>
    </w:hyperlink>
    <w:r w:rsidR="001311F4">
      <w:rPr>
        <w:rFonts w:ascii="Cambria" w:eastAsia="Cambria" w:hAnsi="Cambria" w:cs="Cambria"/>
        <w:color w:val="000000"/>
        <w:sz w:val="20"/>
        <w:szCs w:val="20"/>
      </w:rPr>
      <w:tab/>
    </w:r>
    <w:r w:rsidR="001311F4">
      <w:rPr>
        <w:rFonts w:ascii="Cambria" w:eastAsia="Cambria" w:hAnsi="Cambria" w:cs="Cambria"/>
        <w:color w:val="000000"/>
        <w:sz w:val="20"/>
        <w:szCs w:val="20"/>
      </w:rPr>
      <w:fldChar w:fldCharType="begin"/>
    </w:r>
    <w:r w:rsidR="001311F4">
      <w:rPr>
        <w:rFonts w:ascii="Cambria" w:eastAsia="Cambria" w:hAnsi="Cambria" w:cs="Cambria"/>
        <w:color w:val="000000"/>
        <w:sz w:val="20"/>
        <w:szCs w:val="20"/>
      </w:rPr>
      <w:instrText>PAGE</w:instrText>
    </w:r>
    <w:r w:rsidR="001311F4">
      <w:rPr>
        <w:rFonts w:ascii="Cambria" w:eastAsia="Cambria" w:hAnsi="Cambria" w:cs="Cambria"/>
        <w:color w:val="000000"/>
        <w:sz w:val="20"/>
        <w:szCs w:val="20"/>
      </w:rPr>
      <w:fldChar w:fldCharType="separate"/>
    </w:r>
    <w:r w:rsidR="0068061B">
      <w:rPr>
        <w:rFonts w:ascii="Cambria" w:eastAsia="Cambria" w:hAnsi="Cambria" w:cs="Cambria"/>
        <w:noProof/>
        <w:color w:val="000000"/>
        <w:sz w:val="20"/>
        <w:szCs w:val="20"/>
      </w:rPr>
      <w:t>33</w:t>
    </w:r>
    <w:r w:rsidR="001311F4">
      <w:rPr>
        <w:rFonts w:ascii="Cambria" w:eastAsia="Cambria" w:hAnsi="Cambria" w:cs="Cambria"/>
        <w:color w:val="000000"/>
        <w:sz w:val="20"/>
        <w:szCs w:val="20"/>
      </w:rPr>
      <w:fldChar w:fldCharType="end"/>
    </w:r>
  </w:p>
  <w:p w:rsidR="001311F4" w:rsidRDefault="001311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99" w:rsidRDefault="001F1599">
      <w:pPr>
        <w:spacing w:after="0" w:line="240" w:lineRule="auto"/>
        <w:ind w:left="0" w:hanging="2"/>
      </w:pPr>
      <w:r>
        <w:separator/>
      </w:r>
    </w:p>
  </w:footnote>
  <w:footnote w:type="continuationSeparator" w:id="0">
    <w:p w:rsidR="001F1599" w:rsidRDefault="001F159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F4" w:rsidRDefault="001311F4">
    <w:pPr>
      <w:pBdr>
        <w:top w:val="nil"/>
        <w:left w:val="nil"/>
        <w:bottom w:val="single" w:sz="24" w:space="1" w:color="000000"/>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РАЙОННА ИЗБИРАТЕЛНА КОМИСИЯ 16 ПЛОВДИВ</w:t>
    </w:r>
  </w:p>
  <w:p w:rsidR="001311F4" w:rsidRDefault="001311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BFF"/>
    <w:multiLevelType w:val="hybridMultilevel"/>
    <w:tmpl w:val="C5283A20"/>
    <w:lvl w:ilvl="0" w:tplc="66900CD4">
      <w:start w:val="1"/>
      <w:numFmt w:val="decimal"/>
      <w:lvlText w:val="%1."/>
      <w:lvlJc w:val="left"/>
      <w:pPr>
        <w:ind w:left="64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9F20AC7"/>
    <w:multiLevelType w:val="multilevel"/>
    <w:tmpl w:val="48B0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B33BFE"/>
    <w:multiLevelType w:val="hybridMultilevel"/>
    <w:tmpl w:val="FE44FE26"/>
    <w:lvl w:ilvl="0" w:tplc="9A10DE4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D2774FF"/>
    <w:multiLevelType w:val="hybridMultilevel"/>
    <w:tmpl w:val="2FE4C836"/>
    <w:lvl w:ilvl="0" w:tplc="51E0948A">
      <w:start w:val="1"/>
      <w:numFmt w:val="decimal"/>
      <w:lvlText w:val="%1."/>
      <w:lvlJc w:val="left"/>
      <w:pPr>
        <w:ind w:left="1080" w:hanging="72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D3451A3"/>
    <w:multiLevelType w:val="multilevel"/>
    <w:tmpl w:val="313AFF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4F43B5"/>
    <w:multiLevelType w:val="multilevel"/>
    <w:tmpl w:val="847648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BF00C6D"/>
    <w:multiLevelType w:val="multilevel"/>
    <w:tmpl w:val="AEC2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E6"/>
    <w:rsid w:val="000803DE"/>
    <w:rsid w:val="000A080D"/>
    <w:rsid w:val="000C0C67"/>
    <w:rsid w:val="000F417E"/>
    <w:rsid w:val="00112A1E"/>
    <w:rsid w:val="00117805"/>
    <w:rsid w:val="001311F4"/>
    <w:rsid w:val="0016393E"/>
    <w:rsid w:val="00187904"/>
    <w:rsid w:val="001D57BB"/>
    <w:rsid w:val="001F1599"/>
    <w:rsid w:val="00204519"/>
    <w:rsid w:val="00211D55"/>
    <w:rsid w:val="0022082F"/>
    <w:rsid w:val="00233D49"/>
    <w:rsid w:val="002B4EF8"/>
    <w:rsid w:val="00313238"/>
    <w:rsid w:val="0034581B"/>
    <w:rsid w:val="00357FC9"/>
    <w:rsid w:val="003B3CF0"/>
    <w:rsid w:val="003C41C0"/>
    <w:rsid w:val="003D3E64"/>
    <w:rsid w:val="003D7C70"/>
    <w:rsid w:val="003F797E"/>
    <w:rsid w:val="00407B6D"/>
    <w:rsid w:val="00412BB5"/>
    <w:rsid w:val="0042761C"/>
    <w:rsid w:val="004279E2"/>
    <w:rsid w:val="00434029"/>
    <w:rsid w:val="00441CB3"/>
    <w:rsid w:val="004663D9"/>
    <w:rsid w:val="004A34FD"/>
    <w:rsid w:val="004A4E23"/>
    <w:rsid w:val="004F106B"/>
    <w:rsid w:val="004F3C65"/>
    <w:rsid w:val="005047E9"/>
    <w:rsid w:val="0051475D"/>
    <w:rsid w:val="005436C9"/>
    <w:rsid w:val="0058504A"/>
    <w:rsid w:val="00591775"/>
    <w:rsid w:val="005B7AA4"/>
    <w:rsid w:val="005F07F7"/>
    <w:rsid w:val="0060348D"/>
    <w:rsid w:val="00616C7D"/>
    <w:rsid w:val="00650966"/>
    <w:rsid w:val="00655E92"/>
    <w:rsid w:val="00665297"/>
    <w:rsid w:val="0068061B"/>
    <w:rsid w:val="00690DA1"/>
    <w:rsid w:val="006A7493"/>
    <w:rsid w:val="006C22CB"/>
    <w:rsid w:val="006F49EA"/>
    <w:rsid w:val="0073712D"/>
    <w:rsid w:val="00751D38"/>
    <w:rsid w:val="0078023A"/>
    <w:rsid w:val="007A4A2C"/>
    <w:rsid w:val="007A4F0F"/>
    <w:rsid w:val="007D270C"/>
    <w:rsid w:val="007E138F"/>
    <w:rsid w:val="008079D6"/>
    <w:rsid w:val="008136E6"/>
    <w:rsid w:val="00825FA4"/>
    <w:rsid w:val="00827195"/>
    <w:rsid w:val="00834EC1"/>
    <w:rsid w:val="008460CB"/>
    <w:rsid w:val="00890572"/>
    <w:rsid w:val="008B07D9"/>
    <w:rsid w:val="008B4855"/>
    <w:rsid w:val="008C0D78"/>
    <w:rsid w:val="008D587C"/>
    <w:rsid w:val="00924560"/>
    <w:rsid w:val="00933C1B"/>
    <w:rsid w:val="009416F9"/>
    <w:rsid w:val="00960166"/>
    <w:rsid w:val="0096698D"/>
    <w:rsid w:val="0097495E"/>
    <w:rsid w:val="009A18FB"/>
    <w:rsid w:val="009B4496"/>
    <w:rsid w:val="009B481B"/>
    <w:rsid w:val="009C1F40"/>
    <w:rsid w:val="009C683A"/>
    <w:rsid w:val="009E2880"/>
    <w:rsid w:val="00A611FC"/>
    <w:rsid w:val="00AB3026"/>
    <w:rsid w:val="00AE192E"/>
    <w:rsid w:val="00AE756A"/>
    <w:rsid w:val="00B8185B"/>
    <w:rsid w:val="00B92E29"/>
    <w:rsid w:val="00BE03CD"/>
    <w:rsid w:val="00BE0A19"/>
    <w:rsid w:val="00BE2CDF"/>
    <w:rsid w:val="00C16CC6"/>
    <w:rsid w:val="00C5711B"/>
    <w:rsid w:val="00C57BAB"/>
    <w:rsid w:val="00C832F7"/>
    <w:rsid w:val="00CB5BF1"/>
    <w:rsid w:val="00CC05BD"/>
    <w:rsid w:val="00CE1964"/>
    <w:rsid w:val="00CF177F"/>
    <w:rsid w:val="00D07522"/>
    <w:rsid w:val="00D331F5"/>
    <w:rsid w:val="00D418F4"/>
    <w:rsid w:val="00D934D1"/>
    <w:rsid w:val="00DB3A72"/>
    <w:rsid w:val="00DC4A57"/>
    <w:rsid w:val="00E07544"/>
    <w:rsid w:val="00E800E2"/>
    <w:rsid w:val="00EA032A"/>
    <w:rsid w:val="00EA4BFA"/>
    <w:rsid w:val="00EC61C8"/>
    <w:rsid w:val="00EE061D"/>
    <w:rsid w:val="00EE3843"/>
    <w:rsid w:val="00EF03F8"/>
    <w:rsid w:val="00F008A9"/>
    <w:rsid w:val="00F26825"/>
    <w:rsid w:val="00F32F8E"/>
    <w:rsid w:val="00F5052D"/>
    <w:rsid w:val="00F62029"/>
    <w:rsid w:val="00F66B36"/>
    <w:rsid w:val="00F66FF3"/>
    <w:rsid w:val="00F72C5E"/>
    <w:rsid w:val="00FA7B99"/>
    <w:rsid w:val="00FC0B6F"/>
    <w:rsid w:val="00FC3A5C"/>
    <w:rsid w:val="00FE51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FC1D"/>
  <w15:docId w15:val="{245D045B-CE7C-4DCF-96B4-D8B0694E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bg-BG"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C65"/>
    <w:pPr>
      <w:suppressAutoHyphens/>
      <w:ind w:leftChars="-1" w:left="-1" w:hangingChars="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header"/>
    <w:basedOn w:val="a"/>
    <w:qFormat/>
    <w:pPr>
      <w:spacing w:after="0" w:line="240" w:lineRule="auto"/>
    </w:pPr>
    <w:rPr>
      <w:rFonts w:cs="Times New Roman"/>
      <w:lang w:eastAsia="en-US"/>
    </w:rPr>
  </w:style>
  <w:style w:type="character" w:customStyle="1" w:styleId="a5">
    <w:name w:val="Горен колонтитул Знак"/>
    <w:rPr>
      <w:rFonts w:ascii="Calibri" w:eastAsia="Calibri" w:hAnsi="Calibri" w:cs="Times New Roman"/>
      <w:w w:val="100"/>
      <w:position w:val="-1"/>
      <w:effect w:val="none"/>
      <w:vertAlign w:val="baseline"/>
      <w:cs w:val="0"/>
      <w:em w:val="none"/>
      <w:lang w:eastAsia="en-US"/>
    </w:rPr>
  </w:style>
  <w:style w:type="paragraph" w:styleId="a6">
    <w:name w:val="footer"/>
    <w:basedOn w:val="a"/>
    <w:qFormat/>
    <w:pPr>
      <w:spacing w:after="0" w:line="240" w:lineRule="auto"/>
    </w:pPr>
    <w:rPr>
      <w:rFonts w:cs="Times New Roman"/>
      <w:lang w:eastAsia="en-US"/>
    </w:rPr>
  </w:style>
  <w:style w:type="character" w:customStyle="1" w:styleId="a7">
    <w:name w:val="Долен колонтитул Знак"/>
    <w:rPr>
      <w:rFonts w:ascii="Calibri" w:eastAsia="Calibri" w:hAnsi="Calibri" w:cs="Times New Roman"/>
      <w:w w:val="100"/>
      <w:position w:val="-1"/>
      <w:effect w:val="none"/>
      <w:vertAlign w:val="baseline"/>
      <w:cs w:val="0"/>
      <w:em w:val="none"/>
      <w:lang w:eastAsia="en-US"/>
    </w:rPr>
  </w:style>
  <w:style w:type="character" w:styleId="a8">
    <w:name w:val="Hyperlink"/>
    <w:qFormat/>
    <w:rPr>
      <w:color w:val="0000FF"/>
      <w:w w:val="100"/>
      <w:position w:val="-1"/>
      <w:u w:val="single"/>
      <w:effect w:val="none"/>
      <w:vertAlign w:val="baseline"/>
      <w:cs w:val="0"/>
      <w:em w:val="none"/>
    </w:rPr>
  </w:style>
  <w:style w:type="paragraph" w:styleId="a9">
    <w:name w:val="List Paragraph"/>
    <w:basedOn w:val="a"/>
    <w:uiPriority w:val="34"/>
    <w:qFormat/>
    <w:pPr>
      <w:spacing w:after="160" w:line="259" w:lineRule="auto"/>
      <w:ind w:left="720"/>
      <w:contextualSpacing/>
    </w:pPr>
    <w:rPr>
      <w:rFonts w:cs="Times New Roman"/>
      <w:lang w:eastAsia="en-US"/>
    </w:rPr>
  </w:style>
  <w:style w:type="paragraph" w:styleId="aa">
    <w:name w:val="Normal (Web)"/>
    <w:basedOn w:val="a"/>
    <w:uiPriority w:val="99"/>
    <w:qFormat/>
    <w:pPr>
      <w:spacing w:after="240" w:line="240" w:lineRule="auto"/>
    </w:pPr>
    <w:rPr>
      <w:rFonts w:ascii="Times New Roman" w:eastAsia="Times New Roman" w:hAnsi="Times New Roman" w:cs="Times New Roman"/>
      <w:sz w:val="24"/>
      <w:szCs w:val="24"/>
    </w:rPr>
  </w:style>
  <w:style w:type="character" w:styleId="ab">
    <w:name w:val="Strong"/>
    <w:uiPriority w:val="22"/>
    <w:qFormat/>
    <w:rPr>
      <w:b/>
      <w:bCs/>
      <w:w w:val="100"/>
      <w:position w:val="-1"/>
      <w:effect w:val="none"/>
      <w:vertAlign w:val="baseline"/>
      <w:cs w:val="0"/>
      <w:em w:val="none"/>
    </w:rPr>
  </w:style>
  <w:style w:type="character" w:customStyle="1" w:styleId="alt">
    <w:name w:val="al_t"/>
    <w:basedOn w:val="a0"/>
    <w:rPr>
      <w:w w:val="100"/>
      <w:position w:val="-1"/>
      <w:effect w:val="none"/>
      <w:vertAlign w:val="baseline"/>
      <w:cs w:val="0"/>
      <w:em w:val="none"/>
    </w:rPr>
  </w:style>
  <w:style w:type="character" w:customStyle="1" w:styleId="alcapt">
    <w:name w:val="al_capt"/>
    <w:rPr>
      <w:w w:val="100"/>
      <w:position w:val="-1"/>
      <w:effect w:val="none"/>
      <w:vertAlign w:val="baseline"/>
      <w:cs w:val="0"/>
      <w:em w:val="none"/>
    </w:rPr>
  </w:style>
  <w:style w:type="character" w:customStyle="1" w:styleId="subparinclink">
    <w:name w:val="subparinclink"/>
    <w:rPr>
      <w:w w:val="100"/>
      <w:position w:val="-1"/>
      <w:effect w:val="none"/>
      <w:vertAlign w:val="baseline"/>
      <w:cs w:val="0"/>
      <w:em w:val="none"/>
    </w:rPr>
  </w:style>
  <w:style w:type="character" w:customStyle="1" w:styleId="line">
    <w:name w:val="line"/>
    <w:basedOn w:val="a0"/>
    <w:rPr>
      <w:w w:val="100"/>
      <w:position w:val="-1"/>
      <w:effect w:val="none"/>
      <w:vertAlign w:val="baseline"/>
      <w:cs w:val="0"/>
      <w:em w:val="none"/>
    </w:rPr>
  </w:style>
  <w:style w:type="paragraph" w:styleId="ac">
    <w:name w:val="Balloon Text"/>
    <w:basedOn w:val="a"/>
    <w:qFormat/>
    <w:pPr>
      <w:spacing w:after="0" w:line="240" w:lineRule="auto"/>
    </w:pPr>
    <w:rPr>
      <w:rFonts w:ascii="Segoe UI" w:hAnsi="Segoe UI" w:cs="Segoe UI"/>
      <w:sz w:val="18"/>
      <w:szCs w:val="18"/>
    </w:rPr>
  </w:style>
  <w:style w:type="character" w:customStyle="1" w:styleId="ad">
    <w:name w:val="Изнесен текст Знак"/>
    <w:rPr>
      <w:rFonts w:ascii="Segoe UI" w:hAnsi="Segoe UI" w:cs="Segoe UI"/>
      <w:w w:val="100"/>
      <w:position w:val="-1"/>
      <w:sz w:val="18"/>
      <w:szCs w:val="18"/>
      <w:effect w:val="none"/>
      <w:vertAlign w:val="baseline"/>
      <w:cs w:val="0"/>
      <w:em w:val="none"/>
    </w:rPr>
  </w:style>
  <w:style w:type="table" w:styleId="ae">
    <w:name w:val="Table Grid"/>
    <w:basedOn w:val="a1"/>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Мрежа в таблица3"/>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Мрежа в таблица14"/>
    <w:basedOn w:val="a1"/>
    <w:next w:val="ae"/>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left w:w="108" w:type="dxa"/>
        <w:right w:w="108" w:type="dxa"/>
      </w:tblCellMar>
    </w:tbl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108" w:type="dxa"/>
        <w:right w:w="108" w:type="dxa"/>
      </w:tblCellMar>
    </w:tblPr>
  </w:style>
  <w:style w:type="table" w:customStyle="1" w:styleId="140">
    <w:name w:val="14"/>
    <w:basedOn w:val="TableNormal1"/>
    <w:tblPr>
      <w:tblStyleRowBandSize w:val="1"/>
      <w:tblStyleColBandSize w:val="1"/>
      <w:tblCellMar>
        <w:left w:w="108" w:type="dxa"/>
        <w:right w:w="108" w:type="dxa"/>
      </w:tblCellMar>
    </w:tblPr>
  </w:style>
  <w:style w:type="table" w:customStyle="1" w:styleId="130">
    <w:name w:val="13"/>
    <w:basedOn w:val="TableNormal1"/>
    <w:tblPr>
      <w:tblStyleRowBandSize w:val="1"/>
      <w:tblStyleColBandSize w:val="1"/>
      <w:tblCellMar>
        <w:left w:w="108" w:type="dxa"/>
        <w:right w:w="108" w:type="dxa"/>
      </w:tblCellMar>
    </w:tblPr>
  </w:style>
  <w:style w:type="table" w:customStyle="1" w:styleId="120">
    <w:name w:val="12"/>
    <w:basedOn w:val="TableNormal1"/>
    <w:tblPr>
      <w:tblStyleRowBandSize w:val="1"/>
      <w:tblStyleColBandSize w:val="1"/>
      <w:tblCellMar>
        <w:left w:w="108" w:type="dxa"/>
        <w:right w:w="108" w:type="dxa"/>
      </w:tblCellMar>
    </w:tblPr>
  </w:style>
  <w:style w:type="table" w:customStyle="1" w:styleId="110">
    <w:name w:val="11"/>
    <w:basedOn w:val="TableNormal1"/>
    <w:tblPr>
      <w:tblStyleRowBandSize w:val="1"/>
      <w:tblStyleColBandSize w:val="1"/>
      <w:tblCellMar>
        <w:left w:w="70" w:type="dxa"/>
        <w:right w:w="70" w:type="dxa"/>
      </w:tblCellMar>
    </w:tblPr>
  </w:style>
  <w:style w:type="table" w:customStyle="1" w:styleId="101">
    <w:name w:val="10"/>
    <w:basedOn w:val="TableNormal1"/>
    <w:tblPr>
      <w:tblStyleRowBandSize w:val="1"/>
      <w:tblStyleColBandSize w:val="1"/>
      <w:tblCellMar>
        <w:left w:w="108" w:type="dxa"/>
        <w:right w:w="108" w:type="dxa"/>
      </w:tblCellMar>
    </w:tblPr>
  </w:style>
  <w:style w:type="table" w:customStyle="1" w:styleId="90">
    <w:name w:val="9"/>
    <w:basedOn w:val="TableNormal1"/>
    <w:tblPr>
      <w:tblStyleRowBandSize w:val="1"/>
      <w:tblStyleColBandSize w:val="1"/>
      <w:tblCellMar>
        <w:left w:w="108" w:type="dxa"/>
        <w:right w:w="108" w:type="dxa"/>
      </w:tblCellMar>
    </w:tblPr>
  </w:style>
  <w:style w:type="table" w:customStyle="1" w:styleId="80">
    <w:name w:val="8"/>
    <w:basedOn w:val="TableNormal1"/>
    <w:tblPr>
      <w:tblStyleRowBandSize w:val="1"/>
      <w:tblStyleColBandSize w:val="1"/>
      <w:tblCellMar>
        <w:left w:w="108" w:type="dxa"/>
        <w:right w:w="108" w:type="dxa"/>
      </w:tblCellMar>
    </w:tblPr>
  </w:style>
  <w:style w:type="table" w:customStyle="1" w:styleId="70">
    <w:name w:val="7"/>
    <w:basedOn w:val="TableNormal1"/>
    <w:tblPr>
      <w:tblStyleRowBandSize w:val="1"/>
      <w:tblStyleColBandSize w:val="1"/>
      <w:tblCellMar>
        <w:left w:w="108" w:type="dxa"/>
        <w:right w:w="108" w:type="dxa"/>
      </w:tblCellMar>
    </w:tblPr>
  </w:style>
  <w:style w:type="table" w:customStyle="1" w:styleId="61">
    <w:name w:val="6"/>
    <w:basedOn w:val="TableNormal1"/>
    <w:tblPr>
      <w:tblStyleRowBandSize w:val="1"/>
      <w:tblStyleColBandSize w:val="1"/>
      <w:tblCellMar>
        <w:left w:w="108" w:type="dxa"/>
        <w:right w:w="108" w:type="dxa"/>
      </w:tblCellMar>
    </w:tblPr>
  </w:style>
  <w:style w:type="table" w:customStyle="1" w:styleId="51">
    <w:name w:val="5"/>
    <w:basedOn w:val="TableNormal1"/>
    <w:tblPr>
      <w:tblStyleRowBandSize w:val="1"/>
      <w:tblStyleColBandSize w:val="1"/>
      <w:tblCellMar>
        <w:left w:w="108" w:type="dxa"/>
        <w:right w:w="108" w:type="dxa"/>
      </w:tblCellMar>
    </w:tblPr>
  </w:style>
  <w:style w:type="table" w:customStyle="1" w:styleId="41">
    <w:name w:val="4"/>
    <w:basedOn w:val="TableNormal1"/>
    <w:tblPr>
      <w:tblStyleRowBandSize w:val="1"/>
      <w:tblStyleColBandSize w:val="1"/>
      <w:tblCellMar>
        <w:left w:w="108" w:type="dxa"/>
        <w:right w:w="108" w:type="dxa"/>
      </w:tblCellMar>
    </w:tblPr>
  </w:style>
  <w:style w:type="table" w:customStyle="1" w:styleId="31">
    <w:name w:val="3"/>
    <w:basedOn w:val="TableNormal1"/>
    <w:tblPr>
      <w:tblStyleRowBandSize w:val="1"/>
      <w:tblStyleColBandSize w:val="1"/>
      <w:tblCellMar>
        <w:left w:w="108" w:type="dxa"/>
        <w:right w:w="108" w:type="dxa"/>
      </w:tblCellMar>
    </w:tblPr>
  </w:style>
  <w:style w:type="table" w:customStyle="1" w:styleId="21">
    <w:name w:val="2"/>
    <w:basedOn w:val="TableNormal1"/>
    <w:tblPr>
      <w:tblStyleRowBandSize w:val="1"/>
      <w:tblStyleColBandSize w:val="1"/>
      <w:tblCellMar>
        <w:left w:w="108" w:type="dxa"/>
        <w:right w:w="108" w:type="dxa"/>
      </w:tblCellMar>
    </w:tblPr>
  </w:style>
  <w:style w:type="table" w:customStyle="1" w:styleId="1a">
    <w:name w:val="1"/>
    <w:basedOn w:val="TableNormal1"/>
    <w:tblPr>
      <w:tblStyleRowBandSize w:val="1"/>
      <w:tblStyleColBandSize w:val="1"/>
      <w:tblCellMar>
        <w:left w:w="108" w:type="dxa"/>
        <w:right w:w="108" w:type="dxa"/>
      </w:tblCellMar>
    </w:tblPr>
  </w:style>
  <w:style w:type="character" w:styleId="af0">
    <w:name w:val="Emphasis"/>
    <w:uiPriority w:val="20"/>
    <w:qFormat/>
    <w:rsid w:val="002623F5"/>
    <w:rPr>
      <w:i/>
      <w:iCs/>
    </w:rPr>
  </w:style>
  <w:style w:type="table" w:customStyle="1" w:styleId="75">
    <w:name w:val="75"/>
    <w:basedOn w:val="TableNormal2"/>
    <w:tblPr>
      <w:tblStyleRowBandSize w:val="1"/>
      <w:tblStyleColBandSize w:val="1"/>
      <w:tblCellMar>
        <w:left w:w="115" w:type="dxa"/>
        <w:right w:w="115" w:type="dxa"/>
      </w:tblCellMar>
    </w:tblPr>
  </w:style>
  <w:style w:type="table" w:customStyle="1" w:styleId="74">
    <w:name w:val="74"/>
    <w:basedOn w:val="TableNormal2"/>
    <w:tblPr>
      <w:tblStyleRowBandSize w:val="1"/>
      <w:tblStyleColBandSize w:val="1"/>
      <w:tblCellMar>
        <w:left w:w="108" w:type="dxa"/>
        <w:right w:w="108" w:type="dxa"/>
      </w:tblCellMar>
    </w:tblPr>
  </w:style>
  <w:style w:type="table" w:customStyle="1" w:styleId="73">
    <w:name w:val="73"/>
    <w:basedOn w:val="TableNormal2"/>
    <w:tblPr>
      <w:tblStyleRowBandSize w:val="1"/>
      <w:tblStyleColBandSize w:val="1"/>
      <w:tblCellMar>
        <w:left w:w="108" w:type="dxa"/>
        <w:right w:w="108" w:type="dxa"/>
      </w:tblCellMar>
    </w:tblPr>
  </w:style>
  <w:style w:type="table" w:customStyle="1" w:styleId="72">
    <w:name w:val="72"/>
    <w:basedOn w:val="TableNormal2"/>
    <w:tblPr>
      <w:tblStyleRowBandSize w:val="1"/>
      <w:tblStyleColBandSize w:val="1"/>
      <w:tblCellMar>
        <w:left w:w="70" w:type="dxa"/>
        <w:right w:w="70" w:type="dxa"/>
      </w:tblCellMar>
    </w:tblPr>
  </w:style>
  <w:style w:type="table" w:customStyle="1" w:styleId="71">
    <w:name w:val="71"/>
    <w:basedOn w:val="TableNormal2"/>
    <w:tblPr>
      <w:tblStyleRowBandSize w:val="1"/>
      <w:tblStyleColBandSize w:val="1"/>
      <w:tblCellMar>
        <w:left w:w="108" w:type="dxa"/>
        <w:right w:w="108" w:type="dxa"/>
      </w:tblCellMar>
    </w:tblPr>
  </w:style>
  <w:style w:type="table" w:customStyle="1" w:styleId="700">
    <w:name w:val="70"/>
    <w:basedOn w:val="TableNormal2"/>
    <w:tblPr>
      <w:tblStyleRowBandSize w:val="1"/>
      <w:tblStyleColBandSize w:val="1"/>
      <w:tblCellMar>
        <w:left w:w="70" w:type="dxa"/>
        <w:right w:w="70" w:type="dxa"/>
      </w:tblCellMar>
    </w:tblPr>
  </w:style>
  <w:style w:type="table" w:customStyle="1" w:styleId="69">
    <w:name w:val="69"/>
    <w:basedOn w:val="TableNormal2"/>
    <w:tblPr>
      <w:tblStyleRowBandSize w:val="1"/>
      <w:tblStyleColBandSize w:val="1"/>
      <w:tblCellMar>
        <w:left w:w="108" w:type="dxa"/>
        <w:right w:w="108" w:type="dxa"/>
      </w:tblCellMar>
    </w:tblPr>
  </w:style>
  <w:style w:type="table" w:customStyle="1" w:styleId="68">
    <w:name w:val="68"/>
    <w:basedOn w:val="TableNormal2"/>
    <w:tblPr>
      <w:tblStyleRowBandSize w:val="1"/>
      <w:tblStyleColBandSize w:val="1"/>
      <w:tblCellMar>
        <w:left w:w="115" w:type="dxa"/>
        <w:right w:w="115" w:type="dxa"/>
      </w:tblCellMar>
    </w:tblPr>
  </w:style>
  <w:style w:type="table" w:customStyle="1" w:styleId="67">
    <w:name w:val="67"/>
    <w:basedOn w:val="TableNormal2"/>
    <w:tblPr>
      <w:tblStyleRowBandSize w:val="1"/>
      <w:tblStyleColBandSize w:val="1"/>
      <w:tblCellMar>
        <w:left w:w="108" w:type="dxa"/>
        <w:right w:w="108" w:type="dxa"/>
      </w:tblCellMar>
    </w:tblPr>
  </w:style>
  <w:style w:type="table" w:customStyle="1" w:styleId="66">
    <w:name w:val="66"/>
    <w:basedOn w:val="TableNormal2"/>
    <w:tblPr>
      <w:tblStyleRowBandSize w:val="1"/>
      <w:tblStyleColBandSize w:val="1"/>
      <w:tblCellMar>
        <w:left w:w="70" w:type="dxa"/>
        <w:right w:w="70"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70" w:type="dxa"/>
        <w:right w:w="70" w:type="dxa"/>
      </w:tblCellMar>
    </w:tblPr>
  </w:style>
  <w:style w:type="table" w:customStyle="1" w:styleId="63">
    <w:name w:val="63"/>
    <w:basedOn w:val="TableNormal2"/>
    <w:tblPr>
      <w:tblStyleRowBandSize w:val="1"/>
      <w:tblStyleColBandSize w:val="1"/>
      <w:tblCellMar>
        <w:left w:w="108" w:type="dxa"/>
        <w:right w:w="108" w:type="dxa"/>
      </w:tblCellMar>
    </w:tblPr>
  </w:style>
  <w:style w:type="table" w:customStyle="1" w:styleId="62">
    <w:name w:val="62"/>
    <w:basedOn w:val="TableNormal2"/>
    <w:tblPr>
      <w:tblStyleRowBandSize w:val="1"/>
      <w:tblStyleColBandSize w:val="1"/>
      <w:tblCellMar>
        <w:left w:w="108" w:type="dxa"/>
        <w:right w:w="108" w:type="dxa"/>
      </w:tblCellMar>
    </w:tblPr>
  </w:style>
  <w:style w:type="table" w:customStyle="1" w:styleId="610">
    <w:name w:val="61"/>
    <w:basedOn w:val="TableNormal2"/>
    <w:tblPr>
      <w:tblStyleRowBandSize w:val="1"/>
      <w:tblStyleColBandSize w:val="1"/>
      <w:tblCellMar>
        <w:left w:w="108" w:type="dxa"/>
        <w:right w:w="108" w:type="dxa"/>
      </w:tblCellMar>
    </w:tblPr>
  </w:style>
  <w:style w:type="table" w:customStyle="1" w:styleId="600">
    <w:name w:val="60"/>
    <w:basedOn w:val="TableNormal2"/>
    <w:tblPr>
      <w:tblStyleRowBandSize w:val="1"/>
      <w:tblStyleColBandSize w:val="1"/>
      <w:tblCellMar>
        <w:left w:w="108" w:type="dxa"/>
        <w:right w:w="108" w:type="dxa"/>
      </w:tblCellMar>
    </w:tblPr>
  </w:style>
  <w:style w:type="table" w:customStyle="1" w:styleId="59">
    <w:name w:val="59"/>
    <w:basedOn w:val="TableNormal2"/>
    <w:tblPr>
      <w:tblStyleRowBandSize w:val="1"/>
      <w:tblStyleColBandSize w:val="1"/>
      <w:tblCellMar>
        <w:left w:w="108" w:type="dxa"/>
        <w:right w:w="108"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3"/>
    <w:tblPr>
      <w:tblStyleRowBandSize w:val="1"/>
      <w:tblStyleColBandSize w:val="1"/>
      <w:tblCellMar>
        <w:left w:w="115" w:type="dxa"/>
        <w:right w:w="115" w:type="dxa"/>
      </w:tblCellMar>
    </w:tblPr>
  </w:style>
  <w:style w:type="table" w:customStyle="1" w:styleId="54">
    <w:name w:val="54"/>
    <w:basedOn w:val="TableNormal3"/>
    <w:tblPr>
      <w:tblStyleRowBandSize w:val="1"/>
      <w:tblStyleColBandSize w:val="1"/>
      <w:tblCellMar>
        <w:left w:w="108" w:type="dxa"/>
        <w:right w:w="108" w:type="dxa"/>
      </w:tblCellMar>
    </w:tblPr>
  </w:style>
  <w:style w:type="table" w:customStyle="1" w:styleId="53">
    <w:name w:val="53"/>
    <w:basedOn w:val="TableNormal3"/>
    <w:tblPr>
      <w:tblStyleRowBandSize w:val="1"/>
      <w:tblStyleColBandSize w:val="1"/>
      <w:tblCellMar>
        <w:left w:w="108" w:type="dxa"/>
        <w:right w:w="108" w:type="dxa"/>
      </w:tblCellMar>
    </w:tblPr>
  </w:style>
  <w:style w:type="paragraph" w:styleId="af1">
    <w:name w:val="No Spacing"/>
    <w:uiPriority w:val="1"/>
    <w:qFormat/>
    <w:rsid w:val="000F3316"/>
    <w:pPr>
      <w:spacing w:after="0" w:line="240" w:lineRule="auto"/>
      <w:ind w:firstLine="0"/>
    </w:pPr>
    <w:rPr>
      <w:rFonts w:asciiTheme="minorHAnsi" w:eastAsiaTheme="minorHAnsi" w:hAnsiTheme="minorHAnsi" w:cstheme="minorBidi"/>
      <w:lang w:val="en-US" w:eastAsia="en-US"/>
    </w:rPr>
  </w:style>
  <w:style w:type="table" w:customStyle="1" w:styleId="52">
    <w:name w:val="52"/>
    <w:basedOn w:val="TableNormal4"/>
    <w:tblPr>
      <w:tblStyleRowBandSize w:val="1"/>
      <w:tblStyleColBandSize w:val="1"/>
      <w:tblCellMar>
        <w:left w:w="108" w:type="dxa"/>
        <w:right w:w="108" w:type="dxa"/>
      </w:tblCellMar>
    </w:tblPr>
  </w:style>
  <w:style w:type="table" w:customStyle="1" w:styleId="510">
    <w:name w:val="51"/>
    <w:basedOn w:val="TableNormal4"/>
    <w:tblPr>
      <w:tblStyleRowBandSize w:val="1"/>
      <w:tblStyleColBandSize w:val="1"/>
      <w:tblCellMar>
        <w:left w:w="108" w:type="dxa"/>
        <w:right w:w="108" w:type="dxa"/>
      </w:tblCellMar>
    </w:tblPr>
  </w:style>
  <w:style w:type="table" w:customStyle="1" w:styleId="500">
    <w:name w:val="50"/>
    <w:basedOn w:val="TableNormal4"/>
    <w:tblPr>
      <w:tblStyleRowBandSize w:val="1"/>
      <w:tblStyleColBandSize w:val="1"/>
      <w:tblCellMar>
        <w:left w:w="115" w:type="dxa"/>
        <w:right w:w="115" w:type="dxa"/>
      </w:tblCellMar>
    </w:tblPr>
  </w:style>
  <w:style w:type="table" w:customStyle="1" w:styleId="49">
    <w:name w:val="49"/>
    <w:basedOn w:val="TableNormal4"/>
    <w:tblPr>
      <w:tblStyleRowBandSize w:val="1"/>
      <w:tblStyleColBandSize w:val="1"/>
      <w:tblCellMar>
        <w:left w:w="115" w:type="dxa"/>
        <w:right w:w="115" w:type="dxa"/>
      </w:tblCellMar>
    </w:tblPr>
  </w:style>
  <w:style w:type="table" w:customStyle="1" w:styleId="48">
    <w:name w:val="48"/>
    <w:basedOn w:val="TableNormal4"/>
    <w:tblPr>
      <w:tblStyleRowBandSize w:val="1"/>
      <w:tblStyleColBandSize w:val="1"/>
      <w:tblCellMar>
        <w:left w:w="115" w:type="dxa"/>
        <w:right w:w="115" w:type="dxa"/>
      </w:tblCellMar>
    </w:tblPr>
  </w:style>
  <w:style w:type="table" w:customStyle="1" w:styleId="47">
    <w:name w:val="47"/>
    <w:basedOn w:val="TableNormal4"/>
    <w:tblPr>
      <w:tblStyleRowBandSize w:val="1"/>
      <w:tblStyleColBandSize w:val="1"/>
      <w:tblCellMar>
        <w:left w:w="115" w:type="dxa"/>
        <w:right w:w="115" w:type="dxa"/>
      </w:tblCellMar>
    </w:tblPr>
  </w:style>
  <w:style w:type="table" w:customStyle="1" w:styleId="46">
    <w:name w:val="46"/>
    <w:basedOn w:val="TableNormal4"/>
    <w:tblPr>
      <w:tblStyleRowBandSize w:val="1"/>
      <w:tblStyleColBandSize w:val="1"/>
      <w:tblCellMar>
        <w:top w:w="15" w:type="dxa"/>
        <w:left w:w="15" w:type="dxa"/>
        <w:bottom w:w="15" w:type="dxa"/>
        <w:right w:w="15" w:type="dxa"/>
      </w:tblCellMar>
    </w:tblPr>
  </w:style>
  <w:style w:type="table" w:customStyle="1" w:styleId="45">
    <w:name w:val="45"/>
    <w:basedOn w:val="TableNormal4"/>
    <w:tblPr>
      <w:tblStyleRowBandSize w:val="1"/>
      <w:tblStyleColBandSize w:val="1"/>
      <w:tblCellMar>
        <w:left w:w="115" w:type="dxa"/>
        <w:right w:w="115" w:type="dxa"/>
      </w:tblCellMar>
    </w:tblPr>
  </w:style>
  <w:style w:type="table" w:customStyle="1" w:styleId="44">
    <w:name w:val="44"/>
    <w:basedOn w:val="TableNormal4"/>
    <w:tblPr>
      <w:tblStyleRowBandSize w:val="1"/>
      <w:tblStyleColBandSize w:val="1"/>
      <w:tblCellMar>
        <w:top w:w="15" w:type="dxa"/>
        <w:left w:w="15" w:type="dxa"/>
        <w:bottom w:w="15" w:type="dxa"/>
        <w:right w:w="15" w:type="dxa"/>
      </w:tblCellMar>
    </w:tblPr>
  </w:style>
  <w:style w:type="table" w:customStyle="1" w:styleId="43">
    <w:name w:val="43"/>
    <w:basedOn w:val="TableNormal4"/>
    <w:tblPr>
      <w:tblStyleRowBandSize w:val="1"/>
      <w:tblStyleColBandSize w:val="1"/>
      <w:tblCellMar>
        <w:left w:w="115" w:type="dxa"/>
        <w:right w:w="115" w:type="dxa"/>
      </w:tblCellMar>
    </w:tblPr>
  </w:style>
  <w:style w:type="table" w:customStyle="1" w:styleId="42">
    <w:name w:val="42"/>
    <w:basedOn w:val="TableNormal4"/>
    <w:tblPr>
      <w:tblStyleRowBandSize w:val="1"/>
      <w:tblStyleColBandSize w:val="1"/>
      <w:tblCellMar>
        <w:top w:w="15" w:type="dxa"/>
        <w:left w:w="15" w:type="dxa"/>
        <w:bottom w:w="15" w:type="dxa"/>
        <w:right w:w="15" w:type="dxa"/>
      </w:tblCellMar>
    </w:tblPr>
  </w:style>
  <w:style w:type="table" w:customStyle="1" w:styleId="410">
    <w:name w:val="41"/>
    <w:basedOn w:val="TableNormal4"/>
    <w:tblPr>
      <w:tblStyleRowBandSize w:val="1"/>
      <w:tblStyleColBandSize w:val="1"/>
      <w:tblCellMar>
        <w:left w:w="115" w:type="dxa"/>
        <w:right w:w="115" w:type="dxa"/>
      </w:tblCellMar>
    </w:tblPr>
  </w:style>
  <w:style w:type="table" w:customStyle="1" w:styleId="400">
    <w:name w:val="40"/>
    <w:basedOn w:val="TableNormal4"/>
    <w:tblPr>
      <w:tblStyleRowBandSize w:val="1"/>
      <w:tblStyleColBandSize w:val="1"/>
      <w:tblCellMar>
        <w:top w:w="15" w:type="dxa"/>
        <w:left w:w="15" w:type="dxa"/>
        <w:bottom w:w="15" w:type="dxa"/>
        <w:right w:w="15" w:type="dxa"/>
      </w:tblCellMar>
    </w:tblPr>
  </w:style>
  <w:style w:type="table" w:customStyle="1" w:styleId="39">
    <w:name w:val="39"/>
    <w:basedOn w:val="TableNormal4"/>
    <w:tblPr>
      <w:tblStyleRowBandSize w:val="1"/>
      <w:tblStyleColBandSize w:val="1"/>
      <w:tblCellMar>
        <w:left w:w="115" w:type="dxa"/>
        <w:right w:w="115" w:type="dxa"/>
      </w:tblCellMar>
    </w:tblPr>
  </w:style>
  <w:style w:type="table" w:customStyle="1" w:styleId="38">
    <w:name w:val="38"/>
    <w:basedOn w:val="TableNormal4"/>
    <w:tblPr>
      <w:tblStyleRowBandSize w:val="1"/>
      <w:tblStyleColBandSize w:val="1"/>
      <w:tblCellMar>
        <w:top w:w="15" w:type="dxa"/>
        <w:left w:w="15" w:type="dxa"/>
        <w:bottom w:w="15" w:type="dxa"/>
        <w:right w:w="15" w:type="dxa"/>
      </w:tblCellMar>
    </w:tblPr>
  </w:style>
  <w:style w:type="table" w:customStyle="1" w:styleId="37">
    <w:name w:val="37"/>
    <w:basedOn w:val="TableNormal5"/>
    <w:tblPr>
      <w:tblStyleRowBandSize w:val="1"/>
      <w:tblStyleColBandSize w:val="1"/>
      <w:tblCellMar>
        <w:top w:w="15" w:type="dxa"/>
        <w:left w:w="15" w:type="dxa"/>
        <w:bottom w:w="15" w:type="dxa"/>
        <w:right w:w="15" w:type="dxa"/>
      </w:tblCellMar>
    </w:tblPr>
  </w:style>
  <w:style w:type="table" w:customStyle="1" w:styleId="36">
    <w:name w:val="36"/>
    <w:basedOn w:val="TableNormal5"/>
    <w:tblPr>
      <w:tblStyleRowBandSize w:val="1"/>
      <w:tblStyleColBandSize w:val="1"/>
      <w:tblCellMar>
        <w:top w:w="15" w:type="dxa"/>
        <w:left w:w="15" w:type="dxa"/>
        <w:bottom w:w="15" w:type="dxa"/>
        <w:right w:w="15" w:type="dxa"/>
      </w:tblCellMar>
    </w:tblPr>
  </w:style>
  <w:style w:type="table" w:customStyle="1" w:styleId="35">
    <w:name w:val="35"/>
    <w:basedOn w:val="TableNormal5"/>
    <w:tblPr>
      <w:tblStyleRowBandSize w:val="1"/>
      <w:tblStyleColBandSize w:val="1"/>
      <w:tblCellMar>
        <w:top w:w="15" w:type="dxa"/>
        <w:left w:w="15" w:type="dxa"/>
        <w:bottom w:w="15" w:type="dxa"/>
        <w:right w:w="15" w:type="dxa"/>
      </w:tblCellMar>
    </w:tblPr>
  </w:style>
  <w:style w:type="table" w:customStyle="1" w:styleId="34">
    <w:name w:val="34"/>
    <w:basedOn w:val="TableNormal5"/>
    <w:tblPr>
      <w:tblStyleRowBandSize w:val="1"/>
      <w:tblStyleColBandSize w:val="1"/>
      <w:tblCellMar>
        <w:top w:w="15" w:type="dxa"/>
        <w:left w:w="15" w:type="dxa"/>
        <w:bottom w:w="15" w:type="dxa"/>
        <w:right w:w="15" w:type="dxa"/>
      </w:tblCellMar>
    </w:tblPr>
  </w:style>
  <w:style w:type="table" w:customStyle="1" w:styleId="33">
    <w:name w:val="33"/>
    <w:basedOn w:val="TableNormal5"/>
    <w:tblPr>
      <w:tblStyleRowBandSize w:val="1"/>
      <w:tblStyleColBandSize w:val="1"/>
      <w:tblCellMar>
        <w:top w:w="15" w:type="dxa"/>
        <w:left w:w="15" w:type="dxa"/>
        <w:bottom w:w="15" w:type="dxa"/>
        <w:right w:w="15" w:type="dxa"/>
      </w:tblCellMar>
    </w:tblPr>
  </w:style>
  <w:style w:type="table" w:customStyle="1" w:styleId="32">
    <w:name w:val="32"/>
    <w:basedOn w:val="TableNormal5"/>
    <w:tblPr>
      <w:tblStyleRowBandSize w:val="1"/>
      <w:tblStyleColBandSize w:val="1"/>
      <w:tblCellMar>
        <w:top w:w="15" w:type="dxa"/>
        <w:left w:w="15" w:type="dxa"/>
        <w:bottom w:w="15" w:type="dxa"/>
        <w:right w:w="15" w:type="dxa"/>
      </w:tblCellMar>
    </w:tblPr>
  </w:style>
  <w:style w:type="table" w:customStyle="1" w:styleId="310">
    <w:name w:val="31"/>
    <w:basedOn w:val="TableNormal5"/>
    <w:tblPr>
      <w:tblStyleRowBandSize w:val="1"/>
      <w:tblStyleColBandSize w:val="1"/>
      <w:tblCellMar>
        <w:top w:w="15" w:type="dxa"/>
        <w:left w:w="15" w:type="dxa"/>
        <w:bottom w:w="15" w:type="dxa"/>
        <w:right w:w="15" w:type="dxa"/>
      </w:tblCellMar>
    </w:tblPr>
  </w:style>
  <w:style w:type="table" w:customStyle="1" w:styleId="300">
    <w:name w:val="30"/>
    <w:basedOn w:val="TableNormal5"/>
    <w:tblPr>
      <w:tblStyleRowBandSize w:val="1"/>
      <w:tblStyleColBandSize w:val="1"/>
      <w:tblCellMar>
        <w:top w:w="15" w:type="dxa"/>
        <w:left w:w="15" w:type="dxa"/>
        <w:bottom w:w="15" w:type="dxa"/>
        <w:right w:w="15" w:type="dxa"/>
      </w:tblCellMar>
    </w:tblPr>
  </w:style>
  <w:style w:type="table" w:customStyle="1" w:styleId="29">
    <w:name w:val="29"/>
    <w:basedOn w:val="TableNormal5"/>
    <w:tblPr>
      <w:tblStyleRowBandSize w:val="1"/>
      <w:tblStyleColBandSize w:val="1"/>
      <w:tblCellMar>
        <w:top w:w="15" w:type="dxa"/>
        <w:left w:w="15" w:type="dxa"/>
        <w:bottom w:w="15" w:type="dxa"/>
        <w:right w:w="15" w:type="dxa"/>
      </w:tblCellMar>
    </w:tblPr>
  </w:style>
  <w:style w:type="table" w:customStyle="1" w:styleId="28">
    <w:name w:val="28"/>
    <w:basedOn w:val="TableNormal5"/>
    <w:tblPr>
      <w:tblStyleRowBandSize w:val="1"/>
      <w:tblStyleColBandSize w:val="1"/>
      <w:tblCellMar>
        <w:top w:w="15" w:type="dxa"/>
        <w:left w:w="15" w:type="dxa"/>
        <w:bottom w:w="15" w:type="dxa"/>
        <w:right w:w="15" w:type="dxa"/>
      </w:tblCellMar>
    </w:tblPr>
  </w:style>
  <w:style w:type="table" w:customStyle="1" w:styleId="27">
    <w:name w:val="27"/>
    <w:basedOn w:val="TableNormal5"/>
    <w:tblPr>
      <w:tblStyleRowBandSize w:val="1"/>
      <w:tblStyleColBandSize w:val="1"/>
      <w:tblCellMar>
        <w:top w:w="15" w:type="dxa"/>
        <w:left w:w="15" w:type="dxa"/>
        <w:bottom w:w="15" w:type="dxa"/>
        <w:right w:w="15" w:type="dxa"/>
      </w:tblCellMar>
    </w:tblPr>
  </w:style>
  <w:style w:type="table" w:customStyle="1" w:styleId="26">
    <w:name w:val="26"/>
    <w:basedOn w:val="TableNormal5"/>
    <w:tblPr>
      <w:tblStyleRowBandSize w:val="1"/>
      <w:tblStyleColBandSize w:val="1"/>
      <w:tblCellMar>
        <w:top w:w="15" w:type="dxa"/>
        <w:left w:w="15" w:type="dxa"/>
        <w:bottom w:w="15" w:type="dxa"/>
        <w:right w:w="15" w:type="dxa"/>
      </w:tblCellMar>
    </w:tblPr>
  </w:style>
  <w:style w:type="table" w:customStyle="1" w:styleId="25">
    <w:name w:val="25"/>
    <w:basedOn w:val="TableNormal5"/>
    <w:tblPr>
      <w:tblStyleRowBandSize w:val="1"/>
      <w:tblStyleColBandSize w:val="1"/>
      <w:tblCellMar>
        <w:top w:w="15" w:type="dxa"/>
        <w:left w:w="15" w:type="dxa"/>
        <w:bottom w:w="15" w:type="dxa"/>
        <w:right w:w="15" w:type="dxa"/>
      </w:tblCellMar>
    </w:tblPr>
  </w:style>
  <w:style w:type="table" w:customStyle="1" w:styleId="24">
    <w:name w:val="24"/>
    <w:basedOn w:val="TableNormal5"/>
    <w:tblPr>
      <w:tblStyleRowBandSize w:val="1"/>
      <w:tblStyleColBandSize w:val="1"/>
      <w:tblCellMar>
        <w:top w:w="15" w:type="dxa"/>
        <w:left w:w="15" w:type="dxa"/>
        <w:bottom w:w="15" w:type="dxa"/>
        <w:right w:w="15" w:type="dxa"/>
      </w:tblCellMar>
    </w:tblPr>
  </w:style>
  <w:style w:type="table" w:customStyle="1" w:styleId="23">
    <w:name w:val="23"/>
    <w:basedOn w:val="TableNormal5"/>
    <w:tblPr>
      <w:tblStyleRowBandSize w:val="1"/>
      <w:tblStyleColBandSize w:val="1"/>
      <w:tblCellMar>
        <w:top w:w="15" w:type="dxa"/>
        <w:left w:w="15" w:type="dxa"/>
        <w:bottom w:w="15" w:type="dxa"/>
        <w:right w:w="15" w:type="dxa"/>
      </w:tblCellMar>
    </w:tblPr>
  </w:style>
  <w:style w:type="table" w:customStyle="1" w:styleId="22">
    <w:name w:val="22"/>
    <w:basedOn w:val="TableNormal5"/>
    <w:tblPr>
      <w:tblStyleRowBandSize w:val="1"/>
      <w:tblStyleColBandSize w:val="1"/>
      <w:tblCellMar>
        <w:top w:w="15" w:type="dxa"/>
        <w:left w:w="15" w:type="dxa"/>
        <w:bottom w:w="15" w:type="dxa"/>
        <w:right w:w="15" w:type="dxa"/>
      </w:tblCellMar>
    </w:tblPr>
  </w:style>
  <w:style w:type="table" w:customStyle="1" w:styleId="210">
    <w:name w:val="21"/>
    <w:basedOn w:val="TableNormal6"/>
    <w:tblPr>
      <w:tblStyleRowBandSize w:val="1"/>
      <w:tblStyleColBandSize w:val="1"/>
      <w:tblCellMar>
        <w:left w:w="115" w:type="dxa"/>
        <w:right w:w="115" w:type="dxa"/>
      </w:tblCellMar>
    </w:tblPr>
  </w:style>
  <w:style w:type="table" w:customStyle="1" w:styleId="200">
    <w:name w:val="20"/>
    <w:basedOn w:val="TableNormal6"/>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4859">
      <w:bodyDiv w:val="1"/>
      <w:marLeft w:val="0"/>
      <w:marRight w:val="0"/>
      <w:marTop w:val="0"/>
      <w:marBottom w:val="0"/>
      <w:divBdr>
        <w:top w:val="none" w:sz="0" w:space="0" w:color="auto"/>
        <w:left w:val="none" w:sz="0" w:space="0" w:color="auto"/>
        <w:bottom w:val="none" w:sz="0" w:space="0" w:color="auto"/>
        <w:right w:val="none" w:sz="0" w:space="0" w:color="auto"/>
      </w:divBdr>
      <w:divsChild>
        <w:div w:id="369230985">
          <w:marLeft w:val="-2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ljzzHrOFV7lXRTu2wdQdQCv1w==">AMUW2mWiCHJId9kew+LaGVvFBEmU9nbvLplY1WqT4KW8nd9c9fouJG38iF0btYveGshPHupuK2cnpQ71Z/zaTl/yU+nwqlYzp7XFm+5rrw36bu7q5FLb1LIE6t4KWXFaIyTjEACW2351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33</Pages>
  <Words>8197</Words>
  <Characters>46729</Characters>
  <Application>Microsoft Office Word</Application>
  <DocSecurity>0</DocSecurity>
  <Lines>389</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Mun</cp:lastModifiedBy>
  <cp:revision>98</cp:revision>
  <cp:lastPrinted>2021-03-27T09:44:00Z</cp:lastPrinted>
  <dcterms:created xsi:type="dcterms:W3CDTF">2021-03-30T08:28:00Z</dcterms:created>
  <dcterms:modified xsi:type="dcterms:W3CDTF">2021-03-30T15:47:00Z</dcterms:modified>
</cp:coreProperties>
</file>