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9A" w:rsidRPr="0004157C" w:rsidRDefault="004E249A" w:rsidP="00A13591">
      <w:pPr>
        <w:spacing w:after="0" w:line="270" w:lineRule="atLeast"/>
        <w:rPr>
          <w:rFonts w:ascii="Times New Roman" w:hAnsi="Times New Roman"/>
          <w:b/>
          <w:sz w:val="24"/>
          <w:szCs w:val="24"/>
        </w:rPr>
      </w:pPr>
    </w:p>
    <w:p w:rsidR="004E249A" w:rsidRPr="0004157C" w:rsidRDefault="004E249A" w:rsidP="00A13591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4157C">
        <w:rPr>
          <w:rFonts w:ascii="Times New Roman" w:hAnsi="Times New Roman"/>
          <w:b/>
          <w:sz w:val="24"/>
          <w:szCs w:val="24"/>
        </w:rPr>
        <w:t>ПРОЕКТ ЗА ДНЕВЕН РЕД</w:t>
      </w:r>
    </w:p>
    <w:p w:rsidR="004E249A" w:rsidRPr="0004157C" w:rsidRDefault="004E249A" w:rsidP="002417D1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4157C">
        <w:rPr>
          <w:rFonts w:ascii="Times New Roman" w:hAnsi="Times New Roman"/>
          <w:b/>
          <w:sz w:val="24"/>
          <w:szCs w:val="24"/>
        </w:rPr>
        <w:t>за заседание на Районна избирателна комисия 16 – Пловдив,</w:t>
      </w:r>
      <w:r>
        <w:rPr>
          <w:rFonts w:ascii="Times New Roman" w:hAnsi="Times New Roman"/>
          <w:b/>
          <w:sz w:val="24"/>
          <w:szCs w:val="24"/>
        </w:rPr>
        <w:t xml:space="preserve"> насрочено на 27.02.2021г. от 14</w:t>
      </w:r>
      <w:r w:rsidRPr="0004157C">
        <w:rPr>
          <w:rFonts w:ascii="Times New Roman" w:hAnsi="Times New Roman"/>
          <w:b/>
          <w:sz w:val="24"/>
          <w:szCs w:val="24"/>
        </w:rPr>
        <w:t>:00 часа</w:t>
      </w:r>
    </w:p>
    <w:p w:rsidR="004E249A" w:rsidRPr="0004157C" w:rsidRDefault="004E249A" w:rsidP="001A7014">
      <w:pPr>
        <w:spacing w:after="0" w:line="270" w:lineRule="atLeast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249A" w:rsidRPr="0004157C" w:rsidRDefault="004E249A" w:rsidP="001A7014">
      <w:pPr>
        <w:spacing w:after="0" w:line="270" w:lineRule="atLeast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Последен номер на решение: 22</w:t>
      </w:r>
      <w:r w:rsidRPr="0004157C">
        <w:rPr>
          <w:rFonts w:ascii="Times New Roman" w:hAnsi="Times New Roman"/>
          <w:b/>
          <w:sz w:val="24"/>
          <w:szCs w:val="24"/>
        </w:rPr>
        <w:t>-НС</w:t>
      </w:r>
    </w:p>
    <w:p w:rsidR="004E249A" w:rsidRPr="0004157C" w:rsidRDefault="004E249A" w:rsidP="00A13591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6951"/>
        <w:gridCol w:w="1567"/>
      </w:tblGrid>
      <w:tr w:rsidR="004E249A" w:rsidRPr="00D61FE2" w:rsidTr="00964AB6">
        <w:tc>
          <w:tcPr>
            <w:tcW w:w="544" w:type="dxa"/>
          </w:tcPr>
          <w:p w:rsidR="004E249A" w:rsidRPr="0004157C" w:rsidRDefault="004E249A" w:rsidP="00476E4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D61F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4E249A" w:rsidRPr="009051AC" w:rsidRDefault="004E249A" w:rsidP="00476E4F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1AC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4E249A" w:rsidRPr="0004157C" w:rsidRDefault="004E249A" w:rsidP="00964AB6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E2">
              <w:rPr>
                <w:rFonts w:ascii="Times New Roman" w:hAnsi="Times New Roman"/>
                <w:b/>
                <w:sz w:val="24"/>
                <w:szCs w:val="24"/>
              </w:rPr>
              <w:t>Член  на РИК</w:t>
            </w:r>
          </w:p>
        </w:tc>
      </w:tr>
      <w:tr w:rsidR="004E249A" w:rsidRPr="00D61FE2" w:rsidTr="00964AB6">
        <w:tc>
          <w:tcPr>
            <w:tcW w:w="544" w:type="dxa"/>
          </w:tcPr>
          <w:p w:rsidR="004E249A" w:rsidRPr="0004157C" w:rsidRDefault="004E249A" w:rsidP="00476E4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1" w:type="dxa"/>
          </w:tcPr>
          <w:p w:rsidR="004E249A" w:rsidRPr="009051AC" w:rsidRDefault="004E249A" w:rsidP="001A7014">
            <w:pPr>
              <w:pStyle w:val="ListParagraph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051AC">
              <w:rPr>
                <w:rFonts w:ascii="Times New Roman" w:hAnsi="Times New Roman"/>
                <w:sz w:val="24"/>
                <w:szCs w:val="24"/>
              </w:rPr>
              <w:t>Разглеждане и произнасяне по жалба, постъпила в РИК 16</w:t>
            </w:r>
          </w:p>
        </w:tc>
        <w:tc>
          <w:tcPr>
            <w:tcW w:w="1567" w:type="dxa"/>
          </w:tcPr>
          <w:p w:rsidR="004E249A" w:rsidRPr="0004157C" w:rsidRDefault="004E249A" w:rsidP="00964AB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</w:tr>
      <w:tr w:rsidR="004E249A" w:rsidRPr="00D61FE2" w:rsidTr="006176BC">
        <w:tc>
          <w:tcPr>
            <w:tcW w:w="544" w:type="dxa"/>
          </w:tcPr>
          <w:p w:rsidR="004E249A" w:rsidRPr="0004157C" w:rsidRDefault="004E249A" w:rsidP="006176BC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1" w:type="dxa"/>
          </w:tcPr>
          <w:p w:rsidR="004E249A" w:rsidRPr="009051AC" w:rsidRDefault="004E249A" w:rsidP="006176BC">
            <w:pPr>
              <w:pStyle w:val="NormalWeb"/>
              <w:shd w:val="clear" w:color="auto" w:fill="FEFEFE"/>
              <w:spacing w:line="270" w:lineRule="atLeast"/>
            </w:pPr>
            <w:r w:rsidRPr="009051AC">
              <w:rPr>
                <w:color w:val="333333"/>
                <w:shd w:val="clear" w:color="auto" w:fill="FFFFFF"/>
              </w:rPr>
              <w:t>Назначаване на съставите на секционните избирателни комисии на територията на Шестнадесети изборен район – Пловдив</w:t>
            </w:r>
          </w:p>
        </w:tc>
        <w:tc>
          <w:tcPr>
            <w:tcW w:w="1567" w:type="dxa"/>
          </w:tcPr>
          <w:p w:rsidR="004E249A" w:rsidRPr="0004157C" w:rsidRDefault="004E249A" w:rsidP="006176BC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9A" w:rsidRPr="00D61FE2" w:rsidTr="009051AC">
        <w:trPr>
          <w:trHeight w:val="1516"/>
        </w:trPr>
        <w:tc>
          <w:tcPr>
            <w:tcW w:w="544" w:type="dxa"/>
          </w:tcPr>
          <w:p w:rsidR="004E249A" w:rsidRDefault="004E249A" w:rsidP="00476E4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1" w:type="dxa"/>
          </w:tcPr>
          <w:p w:rsidR="004E249A" w:rsidRPr="009051AC" w:rsidRDefault="004E249A" w:rsidP="00476E4F">
            <w:pPr>
              <w:pStyle w:val="NormalWeb"/>
              <w:shd w:val="clear" w:color="auto" w:fill="FEFEFE"/>
              <w:spacing w:line="270" w:lineRule="atLeast"/>
            </w:pPr>
            <w:r w:rsidRPr="009051AC">
              <w:rPr>
                <w:color w:val="333333"/>
                <w:shd w:val="clear" w:color="auto" w:fill="FFFFFF"/>
              </w:rPr>
              <w:t>Процедура за определяне чрез жребий на реда за представяне на кандидатите на партиите, коалициите и инициативните комитети в диспутите по регионалните радио- и телевизионни центрове на БНР и БНТ в изборите за народни представители на 4 април 2021г.</w:t>
            </w:r>
          </w:p>
        </w:tc>
        <w:tc>
          <w:tcPr>
            <w:tcW w:w="1567" w:type="dxa"/>
          </w:tcPr>
          <w:p w:rsidR="004E249A" w:rsidRPr="0004157C" w:rsidRDefault="004E249A" w:rsidP="00964AB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4E249A" w:rsidRPr="00D61FE2" w:rsidTr="00964AB6">
        <w:tc>
          <w:tcPr>
            <w:tcW w:w="544" w:type="dxa"/>
          </w:tcPr>
          <w:p w:rsidR="004E249A" w:rsidRPr="0004157C" w:rsidRDefault="004E249A" w:rsidP="00476E4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1" w:type="dxa"/>
          </w:tcPr>
          <w:p w:rsidR="004E249A" w:rsidRPr="009051AC" w:rsidRDefault="004E249A" w:rsidP="00476E4F">
            <w:pPr>
              <w:pStyle w:val="NormalWeb"/>
              <w:shd w:val="clear" w:color="auto" w:fill="FEFEFE"/>
              <w:spacing w:line="270" w:lineRule="atLeast"/>
            </w:pPr>
            <w:r w:rsidRPr="009051AC">
              <w:t>Разни</w:t>
            </w:r>
          </w:p>
        </w:tc>
        <w:tc>
          <w:tcPr>
            <w:tcW w:w="1567" w:type="dxa"/>
          </w:tcPr>
          <w:p w:rsidR="004E249A" w:rsidRPr="0004157C" w:rsidRDefault="004E249A" w:rsidP="00964AB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4157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</w:tbl>
    <w:p w:rsidR="004E249A" w:rsidRPr="0004157C" w:rsidRDefault="004E249A" w:rsidP="00A13591">
      <w:pPr>
        <w:rPr>
          <w:rFonts w:ascii="Times New Roman" w:hAnsi="Times New Roman"/>
          <w:sz w:val="24"/>
          <w:szCs w:val="24"/>
        </w:rPr>
      </w:pPr>
    </w:p>
    <w:p w:rsidR="004E249A" w:rsidRPr="0004157C" w:rsidRDefault="004E249A" w:rsidP="00A13591">
      <w:pPr>
        <w:rPr>
          <w:rFonts w:ascii="Times New Roman" w:hAnsi="Times New Roman"/>
          <w:sz w:val="24"/>
          <w:szCs w:val="24"/>
        </w:rPr>
      </w:pPr>
    </w:p>
    <w:p w:rsidR="004E249A" w:rsidRPr="0004157C" w:rsidRDefault="004E249A" w:rsidP="00A13591">
      <w:pPr>
        <w:jc w:val="center"/>
        <w:rPr>
          <w:rFonts w:ascii="Times New Roman" w:hAnsi="Times New Roman"/>
          <w:sz w:val="24"/>
          <w:szCs w:val="24"/>
        </w:rPr>
      </w:pPr>
    </w:p>
    <w:p w:rsidR="004E249A" w:rsidRPr="0004157C" w:rsidRDefault="004E249A">
      <w:pPr>
        <w:rPr>
          <w:rFonts w:ascii="Times New Roman" w:hAnsi="Times New Roman"/>
          <w:sz w:val="24"/>
          <w:szCs w:val="24"/>
        </w:rPr>
      </w:pPr>
    </w:p>
    <w:sectPr w:rsidR="004E249A" w:rsidRPr="0004157C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49A" w:rsidRDefault="004E249A" w:rsidP="00812B3F">
      <w:pPr>
        <w:spacing w:after="0" w:line="240" w:lineRule="auto"/>
      </w:pPr>
      <w:r>
        <w:separator/>
      </w:r>
    </w:p>
  </w:endnote>
  <w:endnote w:type="continuationSeparator" w:id="1">
    <w:p w:rsidR="004E249A" w:rsidRDefault="004E249A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9A" w:rsidRDefault="004E249A" w:rsidP="009C4916">
    <w:pPr>
      <w:pStyle w:val="Footer"/>
      <w:pBdr>
        <w:top w:val="thinThickMediumGap" w:sz="24" w:space="1" w:color="auto"/>
      </w:pBdr>
      <w:jc w:val="center"/>
      <w:rPr>
        <w:rFonts w:ascii="Cambria" w:hAnsi="Cambria"/>
      </w:rPr>
    </w:pPr>
    <w:r>
      <w:rPr>
        <w:rFonts w:ascii="Cambria" w:hAnsi="Cambria"/>
      </w:rPr>
      <w:t>гр. Пловдив, ул. „Авксентий Велешки” № 20</w:t>
    </w:r>
    <w:r w:rsidRPr="009C4916">
      <w:rPr>
        <w:rFonts w:ascii="Cambria" w:hAnsi="Cambria"/>
      </w:rPr>
      <w:t xml:space="preserve">, тел.: </w:t>
    </w:r>
    <w:hyperlink r:id="rId1" w:history="1">
      <w:r w:rsidRPr="009C4916">
        <w:rPr>
          <w:rStyle w:val="Hyperlink"/>
          <w:rFonts w:ascii="Cambria" w:hAnsi="Cambria"/>
          <w:color w:val="auto"/>
          <w:u w:val="none"/>
        </w:rPr>
        <w:t>+359 32 625 556</w:t>
      </w:r>
    </w:hyperlink>
    <w:r w:rsidRPr="009C4916">
      <w:rPr>
        <w:rFonts w:ascii="Cambria" w:hAnsi="Cambria"/>
      </w:rPr>
      <w:t>;</w:t>
    </w:r>
  </w:p>
  <w:p w:rsidR="004E249A" w:rsidRPr="00ED2485" w:rsidRDefault="004E249A" w:rsidP="009C4916">
    <w:pPr>
      <w:pStyle w:val="Footer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Pr="009C4916">
        <w:rPr>
          <w:rStyle w:val="Hyperlink"/>
          <w:rFonts w:ascii="Cambria" w:hAnsi="Cambria"/>
          <w:color w:val="auto"/>
          <w:u w:val="none"/>
        </w:rPr>
        <w:t>+359 32 633 680</w:t>
      </w:r>
    </w:hyperlink>
    <w:r w:rsidRPr="009C4916">
      <w:rPr>
        <w:rFonts w:ascii="Cambria" w:hAnsi="Cambria"/>
      </w:rPr>
      <w:t xml:space="preserve">; факс: </w:t>
    </w:r>
    <w:hyperlink r:id="rId3" w:history="1">
      <w:r w:rsidRPr="009C4916">
        <w:rPr>
          <w:rStyle w:val="Hyperlink"/>
          <w:rFonts w:ascii="Cambria" w:hAnsi="Cambria"/>
          <w:color w:val="auto"/>
          <w:u w:val="none"/>
        </w:rPr>
        <w:t>+359 32 628 024</w:t>
      </w:r>
    </w:hyperlink>
    <w:r w:rsidRPr="009C4916">
      <w:rPr>
        <w:rFonts w:ascii="Cambria" w:hAnsi="Cambria"/>
      </w:rPr>
      <w:t xml:space="preserve">; </w:t>
    </w:r>
    <w:r w:rsidRPr="009C4916">
      <w:rPr>
        <w:rFonts w:ascii="Cambria" w:hAnsi="Cambria"/>
        <w:lang w:val="en-US"/>
      </w:rPr>
      <w:t>web: www</w:t>
    </w:r>
    <w:r w:rsidRPr="009C4916">
      <w:rPr>
        <w:rFonts w:ascii="Cambria" w:hAnsi="Cambria"/>
      </w:rPr>
      <w:t xml:space="preserve">. </w:t>
    </w:r>
    <w:hyperlink r:id="rId4" w:history="1">
      <w:r w:rsidRPr="009C4916">
        <w:rPr>
          <w:rStyle w:val="Hyperlink"/>
          <w:rFonts w:ascii="Cambria" w:hAnsi="Cambria"/>
          <w:color w:val="auto"/>
          <w:u w:val="none"/>
        </w:rPr>
        <w:t>rik16.cik.bg</w:t>
      </w:r>
    </w:hyperlink>
    <w:r w:rsidRPr="009C4916">
      <w:rPr>
        <w:rFonts w:ascii="Cambria" w:hAnsi="Cambria"/>
        <w:lang w:val="en-US"/>
      </w:rPr>
      <w:t>; e-mail:</w:t>
    </w:r>
    <w:r w:rsidRPr="009C4916">
      <w:rPr>
        <w:rFonts w:ascii="Cambria" w:hAnsi="Cambria"/>
      </w:rPr>
      <w:t xml:space="preserve"> </w:t>
    </w:r>
    <w:hyperlink r:id="rId5" w:history="1">
      <w:r w:rsidRPr="009C4916">
        <w:rPr>
          <w:rStyle w:val="Hyperlink"/>
          <w:rFonts w:ascii="Cambria" w:hAnsi="Cambria"/>
          <w:color w:val="auto"/>
          <w:u w:val="none"/>
        </w:rPr>
        <w:t>rik16@cik.bg</w:t>
      </w:r>
    </w:hyperlink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4E249A" w:rsidRDefault="004E24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49A" w:rsidRDefault="004E249A" w:rsidP="00812B3F">
      <w:pPr>
        <w:spacing w:after="0" w:line="240" w:lineRule="auto"/>
      </w:pPr>
      <w:r>
        <w:separator/>
      </w:r>
    </w:p>
  </w:footnote>
  <w:footnote w:type="continuationSeparator" w:id="1">
    <w:p w:rsidR="004E249A" w:rsidRDefault="004E249A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9A" w:rsidRDefault="004E249A" w:rsidP="00ED2485">
    <w:pPr>
      <w:pStyle w:val="Header"/>
      <w:pBdr>
        <w:bottom w:val="thinThickMediumGap" w:sz="24" w:space="1" w:color="auto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b/>
        <w:sz w:val="32"/>
        <w:szCs w:val="32"/>
      </w:rPr>
      <w:t>РАЙОННА ИЗБИРАТЕЛНА КОМИСИЯ 16 ПЛОВДИВ</w:t>
    </w:r>
  </w:p>
  <w:p w:rsidR="004E249A" w:rsidRDefault="004E24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591"/>
    <w:rsid w:val="0004157C"/>
    <w:rsid w:val="00102416"/>
    <w:rsid w:val="001203FC"/>
    <w:rsid w:val="001A7014"/>
    <w:rsid w:val="002078EB"/>
    <w:rsid w:val="00235125"/>
    <w:rsid w:val="002417D1"/>
    <w:rsid w:val="002B776D"/>
    <w:rsid w:val="003508F4"/>
    <w:rsid w:val="00360AE3"/>
    <w:rsid w:val="003B7D2E"/>
    <w:rsid w:val="00435758"/>
    <w:rsid w:val="00476E4F"/>
    <w:rsid w:val="004E249A"/>
    <w:rsid w:val="0051478D"/>
    <w:rsid w:val="00515036"/>
    <w:rsid w:val="006176BC"/>
    <w:rsid w:val="00640D86"/>
    <w:rsid w:val="00751870"/>
    <w:rsid w:val="00812B3F"/>
    <w:rsid w:val="009051AC"/>
    <w:rsid w:val="00964AB6"/>
    <w:rsid w:val="009C4916"/>
    <w:rsid w:val="00A13591"/>
    <w:rsid w:val="00A1605E"/>
    <w:rsid w:val="00A35B7C"/>
    <w:rsid w:val="00AB25C9"/>
    <w:rsid w:val="00BD377E"/>
    <w:rsid w:val="00C253E6"/>
    <w:rsid w:val="00C55BB0"/>
    <w:rsid w:val="00CD0EF1"/>
    <w:rsid w:val="00D61FE2"/>
    <w:rsid w:val="00E13BE4"/>
    <w:rsid w:val="00ED2485"/>
    <w:rsid w:val="00F96DC2"/>
    <w:rsid w:val="00FD4E17"/>
    <w:rsid w:val="00FF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3591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3591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13591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3591"/>
    <w:rPr>
      <w:rFonts w:ascii="Calibri" w:eastAsia="Times New Roman" w:hAnsi="Calibri" w:cs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A1359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3591"/>
    <w:pPr>
      <w:spacing w:after="160" w:line="259" w:lineRule="auto"/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A13591"/>
    <w:pPr>
      <w:spacing w:after="24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96</Words>
  <Characters>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ДНЕВЕН РЕД</dc:title>
  <dc:subject/>
  <dc:creator>Fujitsu</dc:creator>
  <cp:keywords/>
  <dc:description/>
  <cp:lastModifiedBy>User</cp:lastModifiedBy>
  <cp:revision>2</cp:revision>
  <dcterms:created xsi:type="dcterms:W3CDTF">2021-02-26T13:39:00Z</dcterms:created>
  <dcterms:modified xsi:type="dcterms:W3CDTF">2021-02-26T13:39:00Z</dcterms:modified>
</cp:coreProperties>
</file>