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2" w:rsidRPr="003A743D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6216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4871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:rsidR="00DE2B86" w:rsidRPr="00711AF5" w:rsidRDefault="001C2783" w:rsidP="00711A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219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704B1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711AF5">
        <w:rPr>
          <w:rFonts w:ascii="Times New Roman" w:hAnsi="Times New Roman"/>
          <w:sz w:val="24"/>
          <w:szCs w:val="24"/>
        </w:rPr>
        <w:t>бул. "Цар Борис III Обединител" 37, Международен панаир, ПАЛАТА № 3</w:t>
      </w:r>
      <w:r w:rsidR="00711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C138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218D0" w:rsidRPr="00E5228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704B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18D0" w:rsidRPr="00E5228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585E6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367" w:rsidRDefault="00FC7367" w:rsidP="00567D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221" w:rsidRPr="00FC73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4B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19406A" w:rsidRPr="00FC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704B16" w:rsidRDefault="00704B16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56"/>
        <w:gridCol w:w="1989"/>
      </w:tblGrid>
      <w:tr w:rsidR="00704B16" w:rsidRPr="001F433E" w:rsidTr="00704B16">
        <w:tc>
          <w:tcPr>
            <w:tcW w:w="544" w:type="dxa"/>
          </w:tcPr>
          <w:p w:rsidR="00704B16" w:rsidRPr="001F433E" w:rsidRDefault="00704B16" w:rsidP="00704B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6" w:type="dxa"/>
          </w:tcPr>
          <w:p w:rsidR="00704B16" w:rsidRPr="001F433E" w:rsidRDefault="00704B16" w:rsidP="00704B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9" w:type="dxa"/>
          </w:tcPr>
          <w:p w:rsidR="00704B16" w:rsidRPr="001F433E" w:rsidRDefault="00704B16" w:rsidP="00704B1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704B16" w:rsidRPr="001F433E" w:rsidTr="00704B16">
        <w:tc>
          <w:tcPr>
            <w:tcW w:w="544" w:type="dxa"/>
          </w:tcPr>
          <w:p w:rsidR="00704B16" w:rsidRPr="001F433E" w:rsidRDefault="00704B16" w:rsidP="00704B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704B16" w:rsidRPr="001F433E" w:rsidRDefault="00704B16" w:rsidP="00704B16">
            <w:pPr>
              <w:pStyle w:val="NormalWeb"/>
              <w:jc w:val="both"/>
            </w:pPr>
            <w:r w:rsidRPr="001F433E">
              <w:rPr>
                <w:b/>
              </w:rPr>
              <w:t>Проект на решение относно:</w:t>
            </w:r>
            <w:r w:rsidRPr="001F433E">
              <w:t xml:space="preserve"> Утвърждаване на замени на представители в СИК;</w:t>
            </w:r>
          </w:p>
        </w:tc>
        <w:tc>
          <w:tcPr>
            <w:tcW w:w="1989" w:type="dxa"/>
          </w:tcPr>
          <w:p w:rsidR="00704B16" w:rsidRPr="001F433E" w:rsidRDefault="00704B16" w:rsidP="00704B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 на РИК</w:t>
            </w:r>
          </w:p>
        </w:tc>
      </w:tr>
      <w:tr w:rsidR="00704B16" w:rsidRPr="001F433E" w:rsidTr="00704B16">
        <w:tc>
          <w:tcPr>
            <w:tcW w:w="544" w:type="dxa"/>
          </w:tcPr>
          <w:p w:rsidR="00704B16" w:rsidRPr="001243DC" w:rsidRDefault="00704B16" w:rsidP="00704B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6" w:type="dxa"/>
          </w:tcPr>
          <w:p w:rsidR="00704B16" w:rsidRPr="001243DC" w:rsidRDefault="00704B16" w:rsidP="00704B16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Докладване на жалби и сигнали</w:t>
            </w:r>
          </w:p>
        </w:tc>
        <w:tc>
          <w:tcPr>
            <w:tcW w:w="1989" w:type="dxa"/>
          </w:tcPr>
          <w:p w:rsidR="00704B16" w:rsidRPr="001F433E" w:rsidRDefault="00704B16" w:rsidP="00704B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Тодоров</w:t>
            </w:r>
          </w:p>
        </w:tc>
      </w:tr>
      <w:tr w:rsidR="00704B16" w:rsidRPr="001F433E" w:rsidTr="00704B16">
        <w:tc>
          <w:tcPr>
            <w:tcW w:w="544" w:type="dxa"/>
          </w:tcPr>
          <w:p w:rsidR="00704B16" w:rsidRPr="001F433E" w:rsidRDefault="00704B16" w:rsidP="00704B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04B16" w:rsidRPr="001F433E" w:rsidRDefault="00704B16" w:rsidP="00704B16">
            <w:pPr>
              <w:pStyle w:val="NormalWeb"/>
              <w:shd w:val="clear" w:color="auto" w:fill="FEFEFE"/>
              <w:spacing w:line="270" w:lineRule="atLeast"/>
              <w:jc w:val="both"/>
            </w:pPr>
            <w:r w:rsidRPr="001F433E">
              <w:t>Разни</w:t>
            </w:r>
          </w:p>
        </w:tc>
        <w:tc>
          <w:tcPr>
            <w:tcW w:w="1989" w:type="dxa"/>
          </w:tcPr>
          <w:p w:rsidR="00704B16" w:rsidRPr="001F433E" w:rsidRDefault="00704B16" w:rsidP="00704B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8F" w:rsidRPr="00E5508F" w:rsidRDefault="00E5508F" w:rsidP="00804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704B16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Pr="00DF1671" w:rsidRDefault="00DF1671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Pr="00DF1671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Pr="00B9124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11FE1" w:rsidRDefault="00211FE1" w:rsidP="00211F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C73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736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ласа "ЗА" и 0 "ПРОТИВ" РИК 16 – Пловдив предложението беше прието.</w:t>
      </w:r>
    </w:p>
    <w:p w:rsidR="009652A9" w:rsidRDefault="009652A9" w:rsidP="009652A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C161A" w:rsidRPr="00825295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0F7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64">
        <w:rPr>
          <w:rFonts w:ascii="Times New Roman" w:eastAsia="Times New Roman" w:hAnsi="Times New Roman" w:cs="Times New Roman"/>
          <w:sz w:val="24"/>
          <w:szCs w:val="24"/>
        </w:rPr>
        <w:t>Илиан Иванов</w:t>
      </w:r>
      <w:r w:rsidR="000F7B22" w:rsidRPr="006216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85E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F7B22" w:rsidRPr="00825295">
        <w:rPr>
          <w:rFonts w:ascii="Times New Roman" w:eastAsia="Times New Roman" w:hAnsi="Times New Roman" w:cs="Times New Roman"/>
          <w:sz w:val="24"/>
          <w:szCs w:val="24"/>
        </w:rPr>
        <w:t>председател на РИК 16 – Пловдив,</w:t>
      </w:r>
      <w:r w:rsidR="00DB12B1" w:rsidRPr="0082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B16" w:rsidRPr="00D718A4" w:rsidRDefault="00AD609E" w:rsidP="00704B1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="00DE73F4"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704B16" w:rsidRPr="00D718A4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замени на представители в СИК от квотата на ПП „ГЕРБ”,  КП „БСП за България“, ПП”ВОЛЯ”, ПП „Движение за права и свободи” – ДПС, </w:t>
      </w:r>
      <w:r w:rsidR="00704B16" w:rsidRPr="00D718A4">
        <w:rPr>
          <w:rFonts w:ascii="Times New Roman" w:hAnsi="Times New Roman" w:cs="Times New Roman"/>
          <w:sz w:val="24"/>
          <w:szCs w:val="24"/>
        </w:rPr>
        <w:t xml:space="preserve">на  КП „Реформаторски блок“, </w:t>
      </w:r>
      <w:r w:rsidR="00704B16" w:rsidRPr="00F8265F">
        <w:rPr>
          <w:rFonts w:ascii="Times New Roman" w:eastAsia="Times New Roman" w:hAnsi="Times New Roman" w:cs="Times New Roman"/>
          <w:sz w:val="24"/>
          <w:szCs w:val="24"/>
        </w:rPr>
        <w:t xml:space="preserve">коалиция „ОБЕДИНЕНИ ПАТРИОТИ- НФСБ, АТАКА И ВМРО“ </w:t>
      </w:r>
      <w:r w:rsidR="00704B16">
        <w:rPr>
          <w:rFonts w:ascii="Times New Roman" w:eastAsia="Times New Roman" w:hAnsi="Times New Roman" w:cs="Times New Roman"/>
          <w:sz w:val="24"/>
          <w:szCs w:val="24"/>
        </w:rPr>
        <w:t xml:space="preserve">КП „ББЦ, ВМРО-БНД, ЗНС, ГЕРГЬОВДЕН” </w:t>
      </w:r>
      <w:r w:rsidR="00704B16" w:rsidRPr="00D718A4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F478C4" w:rsidRPr="00F8265F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8F" w:rsidRP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704B16" w:rsidTr="00704B16">
        <w:tc>
          <w:tcPr>
            <w:tcW w:w="4606" w:type="dxa"/>
          </w:tcPr>
          <w:p w:rsidR="00704B16" w:rsidRPr="00E5508F" w:rsidRDefault="00704B16" w:rsidP="0070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704B16" w:rsidRPr="00E5508F" w:rsidRDefault="00704B16" w:rsidP="0070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704B16" w:rsidRPr="00DF1671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704B16" w:rsidRPr="00DF1671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704B16" w:rsidRPr="00B9124F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23670" w:rsidRDefault="00E5508F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478C4">
        <w:rPr>
          <w:rFonts w:ascii="Times New Roman" w:hAnsi="Times New Roman" w:cs="Times New Roman"/>
          <w:sz w:val="24"/>
          <w:szCs w:val="24"/>
        </w:rPr>
        <w:t>1</w:t>
      </w:r>
      <w:r w:rsidR="000247B6" w:rsidRPr="00F478C4">
        <w:rPr>
          <w:rFonts w:ascii="Times New Roman" w:hAnsi="Times New Roman" w:cs="Times New Roman"/>
          <w:sz w:val="24"/>
          <w:szCs w:val="24"/>
        </w:rPr>
        <w:t>6</w:t>
      </w:r>
      <w:r w:rsidRPr="00F4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 "ЗА" и 0 "ПРОТИВ" РИК 16 - Пловдив</w:t>
      </w:r>
      <w:r w:rsidR="00523670">
        <w:rPr>
          <w:rFonts w:ascii="Times New Roman" w:hAnsi="Times New Roman" w:cs="Times New Roman"/>
          <w:sz w:val="24"/>
          <w:szCs w:val="24"/>
        </w:rPr>
        <w:t>–взе следното:</w:t>
      </w:r>
    </w:p>
    <w:p w:rsidR="00F478C4" w:rsidRDefault="00704B16" w:rsidP="00F478C4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№113</w:t>
      </w:r>
      <w:r w:rsidR="00F478C4">
        <w:rPr>
          <w:rFonts w:ascii="Times New Roman" w:hAnsi="Times New Roman"/>
          <w:b/>
          <w:bCs/>
          <w:sz w:val="24"/>
          <w:szCs w:val="24"/>
        </w:rPr>
        <w:t>-ЕП</w:t>
      </w:r>
    </w:p>
    <w:p w:rsidR="00F478C4" w:rsidRDefault="00F478C4" w:rsidP="00F478C4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</w:t>
      </w:r>
      <w:r w:rsidR="00704B16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.05.2019г.</w:t>
      </w:r>
    </w:p>
    <w:p w:rsidR="00704B16" w:rsidRDefault="00704B16" w:rsidP="00704B1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704B16" w:rsidRPr="00D718A4" w:rsidRDefault="00704B16" w:rsidP="00704B1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A4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Pr="00D718A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718A4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„ГЕРБ”,  КП „БСП за България“, ПП”ВОЛЯ”, ПП „Движение за права и свободи” – ДПС, </w:t>
      </w:r>
      <w:r w:rsidRPr="00D718A4">
        <w:rPr>
          <w:rFonts w:ascii="Times New Roman" w:hAnsi="Times New Roman" w:cs="Times New Roman"/>
          <w:sz w:val="24"/>
          <w:szCs w:val="24"/>
        </w:rPr>
        <w:t xml:space="preserve">на  КП „Реформаторски блок“, 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коалиция „ОБЕДИНЕНИ ПАТРИОТИ- НФСБ, АТАКА И ВМРО“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КП „ББЦ, ВМРО-БНД, ЗНС, ГЕРГЬОВДЕН” </w:t>
      </w:r>
      <w:r w:rsidRPr="00D718A4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704B16" w:rsidRDefault="00704B16" w:rsidP="00704B16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Районна избирателна комисия 16-Пловдив </w:t>
      </w:r>
      <w:r>
        <w:rPr>
          <w:rFonts w:ascii="Times New Roman" w:eastAsia="Times New Roman" w:hAnsi="Times New Roman" w:cs="Times New Roman"/>
          <w:sz w:val="24"/>
          <w:szCs w:val="24"/>
        </w:rPr>
        <w:t>са постъпили предложения за замени в състави на СИК, както следва в райони: Централен, Източен, Южен , Западен, Северен и Тракия.</w:t>
      </w:r>
    </w:p>
    <w:p w:rsidR="00704B16" w:rsidRPr="007B1245" w:rsidRDefault="00704B16" w:rsidP="00704B1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Всички предложения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замени в съставите на СИК на територията на град Пловдив са представени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упълномощени представители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подписани на хартиен носител и на електронен носител.</w:t>
      </w:r>
    </w:p>
    <w:p w:rsidR="00585E64" w:rsidRDefault="00704B16" w:rsidP="00704B16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</w:t>
      </w:r>
      <w:r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комисия-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16 Пловдив,</w:t>
      </w:r>
    </w:p>
    <w:p w:rsidR="00704B16" w:rsidRDefault="00704B16" w:rsidP="00704B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4B16" w:rsidRPr="0046701B" w:rsidRDefault="00704B16" w:rsidP="00704B16">
      <w:pPr>
        <w:pStyle w:val="ListParagraph"/>
        <w:numPr>
          <w:ilvl w:val="0"/>
          <w:numId w:val="8"/>
        </w:numPr>
        <w:shd w:val="clear" w:color="auto" w:fill="FFFFFF"/>
        <w:spacing w:after="15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128">
        <w:rPr>
          <w:rFonts w:ascii="Times New Roman" w:eastAsia="Times New Roman" w:hAnsi="Times New Roman"/>
          <w:sz w:val="24"/>
          <w:szCs w:val="24"/>
        </w:rPr>
        <w:t xml:space="preserve">УТВЪРЖДАВА </w:t>
      </w:r>
      <w:r w:rsidRPr="00320128">
        <w:rPr>
          <w:rFonts w:ascii="Times New Roman" w:hAnsi="Times New Roman"/>
          <w:sz w:val="24"/>
          <w:szCs w:val="24"/>
        </w:rPr>
        <w:t xml:space="preserve">предложените от </w:t>
      </w:r>
      <w:r w:rsidRPr="00320128">
        <w:rPr>
          <w:rFonts w:ascii="Times New Roman" w:eastAsia="Times New Roman" w:hAnsi="Times New Roman"/>
          <w:sz w:val="24"/>
          <w:szCs w:val="24"/>
        </w:rPr>
        <w:t xml:space="preserve">ПП „ГЕРБ”,  КП „БСП за България“, ПП”ВОЛЯ”, ПП „Движение за права и свободи” – ДПС, </w:t>
      </w:r>
      <w:r w:rsidRPr="00320128">
        <w:rPr>
          <w:rFonts w:ascii="Times New Roman" w:hAnsi="Times New Roman"/>
          <w:sz w:val="24"/>
          <w:szCs w:val="24"/>
        </w:rPr>
        <w:t xml:space="preserve">на  КП „Реформаторски блок“, </w:t>
      </w:r>
      <w:r w:rsidRPr="00320128">
        <w:rPr>
          <w:rFonts w:ascii="Times New Roman" w:eastAsia="Times New Roman" w:hAnsi="Times New Roman"/>
          <w:sz w:val="24"/>
          <w:szCs w:val="24"/>
        </w:rPr>
        <w:t xml:space="preserve">коалиция „ОБЕДИНЕНИ ПАТРИОТИ- НФСБ, АТАКА И ВМРО“ КП „ББЦ, ВМРО-БНД, ЗНС, ГЕРГЬОВДЕН” </w:t>
      </w:r>
      <w:r w:rsidRPr="00320128">
        <w:rPr>
          <w:rFonts w:ascii="Times New Roman" w:hAnsi="Times New Roman"/>
          <w:sz w:val="24"/>
          <w:szCs w:val="24"/>
        </w:rPr>
        <w:t>замени в състави на СИК, съгласно приложение към решението</w:t>
      </w:r>
      <w:r>
        <w:rPr>
          <w:rFonts w:ascii="Times New Roman" w:hAnsi="Times New Roman"/>
          <w:sz w:val="24"/>
          <w:szCs w:val="24"/>
        </w:rPr>
        <w:t>.</w:t>
      </w:r>
    </w:p>
    <w:p w:rsidR="00704B16" w:rsidRDefault="00704B16" w:rsidP="00704B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4B16" w:rsidRPr="007B1245" w:rsidRDefault="00704B16" w:rsidP="00704B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2. АНУЛИРА удостоверенията на заменените членове на СИК, посочени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1 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704B16" w:rsidRPr="007B1245" w:rsidRDefault="00704B16" w:rsidP="00704B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3. ИЗДАВА удостоверения на новоназначените членове на СИК, посочени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Приложение 1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704B16" w:rsidRPr="007B1245" w:rsidRDefault="00704B16" w:rsidP="00704B1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704B16" w:rsidRPr="007B1245" w:rsidRDefault="00704B16" w:rsidP="00704B1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704B16" w:rsidRPr="007B1245" w:rsidRDefault="00704B16" w:rsidP="00704B1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 xml:space="preserve"> </w:t>
      </w:r>
    </w:p>
    <w:p w:rsidR="00704B16" w:rsidRDefault="00704B16" w:rsidP="00704B1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04B16" w:rsidRPr="007B1245" w:rsidRDefault="00704B16" w:rsidP="00704B1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704B16" w:rsidRDefault="00704B16" w:rsidP="00704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097AC1" w:rsidRDefault="00585E64" w:rsidP="00585E6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Тодор Тодоров</w:t>
      </w:r>
      <w:r w:rsidR="00097AC1">
        <w:rPr>
          <w:rFonts w:ascii="Times New Roman" w:eastAsia="Times New Roman" w:hAnsi="Times New Roman" w:cs="Times New Roman"/>
          <w:sz w:val="24"/>
          <w:szCs w:val="24"/>
        </w:rPr>
        <w:t xml:space="preserve">, Калоян </w:t>
      </w:r>
      <w:proofErr w:type="spellStart"/>
      <w:r w:rsidR="00097AC1"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 w:rsidR="000D1059">
        <w:rPr>
          <w:rFonts w:ascii="Times New Roman" w:eastAsia="Times New Roman" w:hAnsi="Times New Roman" w:cs="Times New Roman"/>
          <w:sz w:val="24"/>
          <w:szCs w:val="24"/>
        </w:rPr>
        <w:t xml:space="preserve"> и Кристиан Гьошев</w:t>
      </w:r>
      <w:r w:rsidRPr="006216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член</w:t>
      </w:r>
      <w:r w:rsidR="00097AC1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825295">
        <w:rPr>
          <w:rFonts w:ascii="Times New Roman" w:eastAsia="Times New Roman" w:hAnsi="Times New Roman" w:cs="Times New Roman"/>
          <w:sz w:val="24"/>
          <w:szCs w:val="24"/>
        </w:rPr>
        <w:t xml:space="preserve"> на РИК 16 – Пловдив,</w:t>
      </w:r>
    </w:p>
    <w:p w:rsidR="000D1059" w:rsidRPr="007B1245" w:rsidRDefault="00585E64" w:rsidP="000D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C1"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="00097AC1"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97AC1"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="00097AC1"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0D1059">
        <w:rPr>
          <w:rFonts w:ascii="Times New Roman" w:eastAsia="Times New Roman" w:hAnsi="Times New Roman" w:cs="Times New Roman"/>
          <w:sz w:val="24"/>
          <w:szCs w:val="24"/>
        </w:rPr>
        <w:t xml:space="preserve">Сигнал с вх.№ 5/25.05.2019 г. от </w:t>
      </w:r>
      <w:proofErr w:type="spellStart"/>
      <w:r w:rsidR="000D1059">
        <w:rPr>
          <w:rFonts w:ascii="Times New Roman" w:eastAsia="Times New Roman" w:hAnsi="Times New Roman" w:cs="Times New Roman"/>
          <w:sz w:val="24"/>
          <w:szCs w:val="24"/>
        </w:rPr>
        <w:t>Иванела</w:t>
      </w:r>
      <w:proofErr w:type="spellEnd"/>
      <w:r w:rsidR="000D1059">
        <w:rPr>
          <w:rFonts w:ascii="Times New Roman" w:eastAsia="Times New Roman" w:hAnsi="Times New Roman" w:cs="Times New Roman"/>
          <w:sz w:val="24"/>
          <w:szCs w:val="24"/>
        </w:rPr>
        <w:t xml:space="preserve"> Петрова Попова</w:t>
      </w:r>
    </w:p>
    <w:p w:rsidR="00097AC1" w:rsidRPr="00E5508F" w:rsidRDefault="00097AC1" w:rsidP="00097AC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097AC1" w:rsidTr="00097AC1">
        <w:tc>
          <w:tcPr>
            <w:tcW w:w="4606" w:type="dxa"/>
          </w:tcPr>
          <w:p w:rsidR="00097AC1" w:rsidRPr="00E5508F" w:rsidRDefault="00097AC1" w:rsidP="00097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097AC1" w:rsidRPr="00E5508F" w:rsidRDefault="00097AC1" w:rsidP="00097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Божидар Славчев Манев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097AC1" w:rsidRPr="00DF167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097AC1" w:rsidRPr="00DF167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097AC1" w:rsidRPr="00B9124F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97AC1" w:rsidRDefault="00097AC1" w:rsidP="00097AC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097AC1" w:rsidRDefault="00097AC1" w:rsidP="00097AC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478C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гласа "ЗА" и 0 "ПРОТИВ" РИК 16 - Пловдив–взе следното:</w:t>
      </w:r>
    </w:p>
    <w:p w:rsidR="00097AC1" w:rsidRDefault="00097AC1" w:rsidP="00097AC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="000D1059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097AC1" w:rsidRDefault="00097AC1" w:rsidP="00097AC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26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097AC1" w:rsidRDefault="00097AC1" w:rsidP="00097A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097AC1" w:rsidRPr="007B1245" w:rsidRDefault="00097AC1" w:rsidP="0009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sz w:val="34"/>
          <w:szCs w:val="34"/>
        </w:rPr>
        <w:t xml:space="preserve">        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Сигнал с вх.№ 5/25.05.2019 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 Попова</w:t>
      </w:r>
    </w:p>
    <w:p w:rsidR="00097AC1" w:rsidRPr="004714D6" w:rsidRDefault="00097AC1" w:rsidP="00097AC1">
      <w:pPr>
        <w:pStyle w:val="NormalWeb"/>
        <w:ind w:firstLine="720"/>
        <w:jc w:val="both"/>
      </w:pPr>
      <w:r>
        <w:t xml:space="preserve">Постъпил е сигнал с вх.№5/25.05.2019 год., от </w:t>
      </w:r>
      <w:proofErr w:type="spellStart"/>
      <w:r w:rsidRPr="001B1E1C">
        <w:t>Иванела</w:t>
      </w:r>
      <w:proofErr w:type="spellEnd"/>
      <w:r w:rsidRPr="001B1E1C">
        <w:t xml:space="preserve"> Петрова Попова</w:t>
      </w:r>
      <w:r>
        <w:t xml:space="preserve">. В жалбата са изложени доводи за липса на кворум на членовете на СИК №162204011 при </w:t>
      </w:r>
      <w:proofErr w:type="spellStart"/>
      <w:r>
        <w:t>приемо-предаването</w:t>
      </w:r>
      <w:proofErr w:type="spellEnd"/>
      <w:r>
        <w:t xml:space="preserve"> на изборни книжа и материали. Подателят на сигнала твърди, че от деветимата членове на описаната СИК, в деня преди изборите, при </w:t>
      </w:r>
      <w:proofErr w:type="spellStart"/>
      <w:r>
        <w:t>приемо-предаването</w:t>
      </w:r>
      <w:proofErr w:type="spellEnd"/>
      <w:r>
        <w:t xml:space="preserve"> на изборните книжа и материали от районните кметства, са присъствали само двама от членовете на СИК №162204011 в град Пловдив.</w:t>
      </w:r>
    </w:p>
    <w:p w:rsidR="00097AC1" w:rsidRDefault="00097AC1" w:rsidP="00097AC1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постъпването на сигнала, вечерта на 25.05.2019 год., РИК 16 – Пловдив е извършила проверка, като е установено, че изборните книжа и материали за секцията са получени;  транспортирани са под охрана и са заключени в изборното помещение, съгласно изискванията на ИК и Методическите указания за СИК. В изборния ден, в 08:30 часа, член на РИК 16 – Тодор Тодоров е провел телефонен разговор със секретаря на СИК №162204011, който  е дал информация за наличие кворум - работещи 8 (осем) от членовете на СИК; спокойна обстановка и нормално протичане на изборния процес.</w:t>
      </w:r>
    </w:p>
    <w:p w:rsidR="00097AC1" w:rsidRDefault="00097AC1" w:rsidP="00097AC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 оглед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714D6">
        <w:rPr>
          <w:rFonts w:ascii="Times New Roman" w:hAnsi="Times New Roman" w:cs="Times New Roman"/>
          <w:sz w:val="24"/>
          <w:szCs w:val="24"/>
        </w:rPr>
        <w:t>гореизложеното, както и н</w:t>
      </w:r>
      <w:r>
        <w:rPr>
          <w:rFonts w:ascii="Times New Roman" w:hAnsi="Times New Roman" w:cs="Times New Roman"/>
          <w:sz w:val="24"/>
          <w:szCs w:val="24"/>
        </w:rPr>
        <w:t>а основание чл. 72, ал. 1, т.1 и т.20</w:t>
      </w:r>
      <w:r w:rsidRPr="004714D6">
        <w:rPr>
          <w:rFonts w:ascii="Times New Roman" w:hAnsi="Times New Roman" w:cs="Times New Roman"/>
          <w:sz w:val="24"/>
          <w:szCs w:val="24"/>
        </w:rPr>
        <w:t xml:space="preserve">, във връзка с </w:t>
      </w:r>
      <w:r>
        <w:rPr>
          <w:rFonts w:ascii="Times New Roman" w:hAnsi="Times New Roman" w:cs="Times New Roman"/>
          <w:sz w:val="24"/>
          <w:szCs w:val="24"/>
        </w:rPr>
        <w:t>постъпил сигнал с вх.№5</w:t>
      </w:r>
      <w:r w:rsidRPr="007B3D76">
        <w:rPr>
          <w:rFonts w:ascii="Times New Roman" w:hAnsi="Times New Roman" w:cs="Times New Roman"/>
          <w:sz w:val="24"/>
          <w:szCs w:val="24"/>
        </w:rPr>
        <w:t xml:space="preserve">/25.05.2019 год., от </w:t>
      </w:r>
      <w:proofErr w:type="spellStart"/>
      <w:r w:rsidRPr="00F14046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F14046">
        <w:rPr>
          <w:rFonts w:ascii="Times New Roman" w:hAnsi="Times New Roman" w:cs="Times New Roman"/>
          <w:sz w:val="24"/>
          <w:szCs w:val="24"/>
        </w:rPr>
        <w:t xml:space="preserve"> Петрова Попова</w:t>
      </w:r>
      <w:r w:rsidRPr="004714D6">
        <w:rPr>
          <w:rFonts w:ascii="Times New Roman" w:hAnsi="Times New Roman" w:cs="Times New Roman"/>
          <w:sz w:val="24"/>
          <w:szCs w:val="24"/>
        </w:rPr>
        <w:t>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97AC1" w:rsidRDefault="00097AC1" w:rsidP="00097A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7AC1" w:rsidRPr="00043577" w:rsidRDefault="00097AC1" w:rsidP="00097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 БЕЗ УВАЖЕНИЕ сигнал с вх.№5 от 25.</w:t>
      </w:r>
      <w:r w:rsidRPr="00043577">
        <w:rPr>
          <w:rFonts w:ascii="Times New Roman" w:hAnsi="Times New Roman" w:cs="Times New Roman"/>
          <w:sz w:val="24"/>
          <w:szCs w:val="24"/>
        </w:rPr>
        <w:t xml:space="preserve">05.2019 </w:t>
      </w:r>
      <w:r>
        <w:rPr>
          <w:rFonts w:ascii="Times New Roman" w:hAnsi="Times New Roman" w:cs="Times New Roman"/>
          <w:sz w:val="24"/>
          <w:szCs w:val="24"/>
        </w:rPr>
        <w:t xml:space="preserve">год.,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Попова.</w:t>
      </w:r>
    </w:p>
    <w:p w:rsidR="00097AC1" w:rsidRDefault="00097AC1" w:rsidP="00097A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90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 решение подлежи на обжалване пред Централната избирателна комисия в тридневен срок от обявяването му по реда на чл. 73 от ИК.</w:t>
      </w:r>
    </w:p>
    <w:p w:rsidR="00097AC1" w:rsidRDefault="00097AC1" w:rsidP="00585E6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C1" w:rsidRPr="00097AC1" w:rsidRDefault="00097AC1" w:rsidP="00097A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Pr="00097AC1">
        <w:rPr>
          <w:rFonts w:ascii="Times New Roman" w:eastAsia="Times New Roman" w:hAnsi="Times New Roman" w:cs="Times New Roman"/>
          <w:sz w:val="24"/>
          <w:szCs w:val="24"/>
        </w:rPr>
        <w:t>Жалба от Нина Ангелова Чавдарова, пълномощник на Корнелия Петрова Нинова в качеството й на председател и представляващ КП „БСП за България” за участие в изборите за представители в Европейския парламент от Република България  на дата 26 май 2019 г.</w:t>
      </w:r>
    </w:p>
    <w:p w:rsidR="00097AC1" w:rsidRPr="00F8265F" w:rsidRDefault="00097AC1" w:rsidP="00097A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AC1" w:rsidRPr="00E5508F" w:rsidRDefault="00097AC1" w:rsidP="00097AC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097AC1" w:rsidTr="00097AC1">
        <w:tc>
          <w:tcPr>
            <w:tcW w:w="4606" w:type="dxa"/>
          </w:tcPr>
          <w:p w:rsidR="00097AC1" w:rsidRPr="00E5508F" w:rsidRDefault="00097AC1" w:rsidP="00097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097AC1" w:rsidRPr="00E5508F" w:rsidRDefault="00097AC1" w:rsidP="00097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097AC1" w:rsidRPr="00DF167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097AC1" w:rsidRPr="00DF167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097AC1" w:rsidRPr="00B9124F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97AC1" w:rsidRDefault="00097AC1" w:rsidP="00097AC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85E64" w:rsidRDefault="00097AC1" w:rsidP="00585E6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478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 "ЗА" и 0 "ПРОТИВ" РИК 16 - Пловдив–взе следното:</w:t>
      </w:r>
    </w:p>
    <w:p w:rsidR="00937935" w:rsidRDefault="00937935" w:rsidP="00585E6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37935" w:rsidRDefault="00937935" w:rsidP="00937935">
      <w:pPr>
        <w:shd w:val="clear" w:color="auto" w:fill="FEFEF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115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937935" w:rsidRDefault="00937935" w:rsidP="00937935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26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370C0B" w:rsidRDefault="00370C0B" w:rsidP="00937935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935" w:rsidRDefault="00937935" w:rsidP="009379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sz w:val="34"/>
          <w:szCs w:val="34"/>
        </w:rPr>
        <w:t xml:space="preserve">       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CE0">
        <w:rPr>
          <w:rFonts w:ascii="Times New Roman" w:eastAsia="Times New Roman" w:hAnsi="Times New Roman" w:cs="Times New Roman"/>
          <w:sz w:val="24"/>
          <w:szCs w:val="24"/>
        </w:rPr>
        <w:t>В Районната избирателна комисия 16-Плов</w:t>
      </w:r>
      <w:r>
        <w:rPr>
          <w:rFonts w:ascii="Times New Roman" w:eastAsia="Times New Roman" w:hAnsi="Times New Roman" w:cs="Times New Roman"/>
          <w:sz w:val="24"/>
          <w:szCs w:val="24"/>
        </w:rPr>
        <w:t>див е постъпила жалба с вх. №186/26.05.2019</w:t>
      </w:r>
      <w:r w:rsidRPr="00B70CE0">
        <w:rPr>
          <w:rFonts w:ascii="Times New Roman" w:eastAsia="Times New Roman" w:hAnsi="Times New Roman" w:cs="Times New Roman"/>
          <w:sz w:val="24"/>
          <w:szCs w:val="24"/>
        </w:rPr>
        <w:t xml:space="preserve"> год.,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09:33 часа, </w:t>
      </w:r>
      <w:r w:rsidRPr="00B70CE0">
        <w:rPr>
          <w:rFonts w:ascii="Times New Roman" w:eastAsia="Times New Roman" w:hAnsi="Times New Roman" w:cs="Times New Roman"/>
          <w:sz w:val="24"/>
          <w:szCs w:val="24"/>
        </w:rPr>
        <w:t>от Нина Ангелова Чавдарова, в качеството й на пълномощник на Корнелия Петрова Нинова – председател и представляващ коалиция „БСП за БЪЛГАРИЯ“. В сигнала от г-жа Чавдарова са наведени доводи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това, че секретарят на СИК №162201080 в град Пловдив, в изборното помещение, комуникира с гласоподаватели на език, който е различен от българския.</w:t>
      </w:r>
    </w:p>
    <w:p w:rsidR="00937935" w:rsidRDefault="00937935" w:rsidP="009379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След постъпването на сигнала, в 10:00 часа, член на РИК 16 – Тодор Тодоров е провел телефонен разговор със секретаря на СИК №162201080. Поискано му е обяснение във връзка с жалбата, като г-жа Юсеинова е обяснила, че не е провеждала предизборна агитация в изборното помещение.</w:t>
      </w:r>
    </w:p>
    <w:p w:rsidR="00937935" w:rsidRPr="004714D6" w:rsidRDefault="00937935" w:rsidP="00937935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 оглед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714D6">
        <w:rPr>
          <w:rFonts w:ascii="Times New Roman" w:hAnsi="Times New Roman" w:cs="Times New Roman"/>
          <w:sz w:val="24"/>
          <w:szCs w:val="24"/>
        </w:rPr>
        <w:t xml:space="preserve">гореизложеното, </w:t>
      </w:r>
      <w:r>
        <w:rPr>
          <w:rFonts w:ascii="Times New Roman" w:hAnsi="Times New Roman" w:cs="Times New Roman"/>
          <w:sz w:val="24"/>
          <w:szCs w:val="24"/>
        </w:rPr>
        <w:t xml:space="preserve">след като разгледа жалбата, </w:t>
      </w:r>
      <w:r w:rsidRPr="004714D6">
        <w:rPr>
          <w:rFonts w:ascii="Times New Roman" w:hAnsi="Times New Roman" w:cs="Times New Roman"/>
          <w:sz w:val="24"/>
          <w:szCs w:val="24"/>
        </w:rPr>
        <w:t>както и н</w:t>
      </w:r>
      <w:r>
        <w:rPr>
          <w:rFonts w:ascii="Times New Roman" w:hAnsi="Times New Roman" w:cs="Times New Roman"/>
          <w:sz w:val="24"/>
          <w:szCs w:val="24"/>
        </w:rPr>
        <w:t>а основание чл. 72, ал. 1, т.1 и т.20</w:t>
      </w:r>
      <w:r w:rsidRPr="004714D6">
        <w:rPr>
          <w:rFonts w:ascii="Times New Roman" w:hAnsi="Times New Roman" w:cs="Times New Roman"/>
          <w:sz w:val="24"/>
          <w:szCs w:val="24"/>
        </w:rPr>
        <w:t>,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чл.93, ал.3 от ИК във връзка с </w:t>
      </w:r>
      <w:r w:rsidRPr="0047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постъпилата жалба с вх.№186/26</w:t>
      </w:r>
      <w:r w:rsidRPr="007B3D76">
        <w:rPr>
          <w:rFonts w:ascii="Times New Roman" w:hAnsi="Times New Roman" w:cs="Times New Roman"/>
          <w:sz w:val="24"/>
          <w:szCs w:val="24"/>
        </w:rPr>
        <w:t xml:space="preserve">.05.2019 год., </w:t>
      </w:r>
      <w:r>
        <w:rPr>
          <w:rFonts w:ascii="Times New Roman" w:hAnsi="Times New Roman" w:cs="Times New Roman"/>
          <w:sz w:val="24"/>
          <w:szCs w:val="24"/>
        </w:rPr>
        <w:t xml:space="preserve">09:33 часа </w:t>
      </w:r>
      <w:r w:rsidRPr="007B3D76">
        <w:rPr>
          <w:rFonts w:ascii="Times New Roman" w:hAnsi="Times New Roman" w:cs="Times New Roman"/>
          <w:sz w:val="24"/>
          <w:szCs w:val="24"/>
        </w:rPr>
        <w:t xml:space="preserve">от </w:t>
      </w:r>
      <w:r w:rsidRPr="00943B42">
        <w:rPr>
          <w:rFonts w:ascii="Times New Roman" w:hAnsi="Times New Roman" w:cs="Times New Roman"/>
          <w:sz w:val="24"/>
          <w:szCs w:val="24"/>
        </w:rPr>
        <w:t>Нина Ангелова Чавдарова, в качеството й на пълномощник на Корнелия Петрова Нинова – председател и представл</w:t>
      </w:r>
      <w:r>
        <w:rPr>
          <w:rFonts w:ascii="Times New Roman" w:hAnsi="Times New Roman" w:cs="Times New Roman"/>
          <w:sz w:val="24"/>
          <w:szCs w:val="24"/>
        </w:rPr>
        <w:t xml:space="preserve">яващ коалиция „БСП за БЪЛГАРИЯ“, РИК 16-Пловдив, </w:t>
      </w:r>
    </w:p>
    <w:p w:rsidR="00937935" w:rsidRDefault="00937935" w:rsidP="00937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935" w:rsidRDefault="00937935" w:rsidP="0093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1.Оставя без уважение </w:t>
      </w:r>
      <w:r w:rsidRPr="00785BBF">
        <w:rPr>
          <w:rFonts w:ascii="Times New Roman" w:hAnsi="Times New Roman" w:cs="Times New Roman"/>
          <w:sz w:val="24"/>
          <w:szCs w:val="24"/>
        </w:rPr>
        <w:t xml:space="preserve">жалба с вх. №186/26.05.2019 год., 09:33 часа от Нина Ангелова Чавдарова, в качеството й на пълномощник на Корнелия Петрова Нинова – председател и представляващ коалиция „БСП за БЪЛГАРИЯ“. </w:t>
      </w:r>
    </w:p>
    <w:p w:rsidR="00AB087D" w:rsidRPr="00043577" w:rsidRDefault="00937935" w:rsidP="0093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2.УКАЗВА на СИК №162201080 в град Пловдив, че не следва да се използва език, различен от българския, в изборното помещение.</w:t>
      </w:r>
    </w:p>
    <w:p w:rsidR="00937935" w:rsidRDefault="00937935" w:rsidP="00211F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E90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 от обявяването му по реда на чл. 73 от ИК.</w:t>
      </w:r>
    </w:p>
    <w:p w:rsidR="00211FE1" w:rsidRPr="00211FE1" w:rsidRDefault="00211FE1" w:rsidP="00211F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FE1" w:rsidRPr="007C41EE" w:rsidRDefault="00211FE1" w:rsidP="00211FE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Pr="00097AC1">
        <w:rPr>
          <w:rFonts w:ascii="Times New Roman" w:eastAsia="Times New Roman" w:hAnsi="Times New Roman" w:cs="Times New Roman"/>
          <w:sz w:val="24"/>
          <w:szCs w:val="24"/>
        </w:rPr>
        <w:t>Жалба от Нина Ангелова Чавдарова, пълномощник на Корнелия Петрова Нинова в качеството й на председател и представляващ КП „БСП за България” за участие в изборите за представители в Европейския парламент от Република България  на дата 26 май 2019 г.</w:t>
      </w:r>
    </w:p>
    <w:p w:rsidR="00211FE1" w:rsidRPr="00E5508F" w:rsidRDefault="00211FE1" w:rsidP="00211FE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TableGrid"/>
        <w:tblW w:w="0" w:type="auto"/>
        <w:tblLook w:val="05E0"/>
      </w:tblPr>
      <w:tblGrid>
        <w:gridCol w:w="4606"/>
        <w:gridCol w:w="4606"/>
      </w:tblGrid>
      <w:tr w:rsidR="00211FE1" w:rsidTr="002D55A1">
        <w:tc>
          <w:tcPr>
            <w:tcW w:w="4606" w:type="dxa"/>
          </w:tcPr>
          <w:p w:rsidR="00211FE1" w:rsidRPr="00E5508F" w:rsidRDefault="00211FE1" w:rsidP="002D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211FE1" w:rsidRPr="00E5508F" w:rsidRDefault="00211FE1" w:rsidP="002D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211FE1" w:rsidRPr="00DF167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211FE1" w:rsidRPr="00DF167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211FE1" w:rsidRPr="00B9124F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Тодор Манолов Димов</w:t>
            </w:r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1FE1" w:rsidTr="002D55A1">
        <w:tc>
          <w:tcPr>
            <w:tcW w:w="4606" w:type="dxa"/>
          </w:tcPr>
          <w:p w:rsidR="00211FE1" w:rsidRDefault="00211FE1" w:rsidP="002D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211FE1" w:rsidRDefault="00211FE1" w:rsidP="002D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11FE1" w:rsidRDefault="00211FE1" w:rsidP="00211FE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11FE1" w:rsidRDefault="00211FE1" w:rsidP="00211FE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478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 "ЗА" и 0 "ПРОТИВ" РИК 16 - Пловдив–взе следното:</w:t>
      </w:r>
    </w:p>
    <w:p w:rsidR="00585E64" w:rsidRDefault="00585E64" w:rsidP="00585E64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7AC1">
        <w:rPr>
          <w:rFonts w:ascii="Times New Roman" w:hAnsi="Times New Roman"/>
          <w:b/>
          <w:bCs/>
          <w:sz w:val="24"/>
          <w:szCs w:val="24"/>
        </w:rPr>
        <w:t>11</w:t>
      </w:r>
      <w:r w:rsidR="00937935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585E64" w:rsidRDefault="00585E64" w:rsidP="00585E64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585E64" w:rsidRDefault="00585E64" w:rsidP="00585E6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585E64" w:rsidRPr="007C41EE" w:rsidRDefault="00585E64" w:rsidP="00585E6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AC1">
        <w:rPr>
          <w:rFonts w:ascii="Times New Roman" w:eastAsia="Times New Roman" w:hAnsi="Times New Roman" w:cs="Times New Roman"/>
          <w:sz w:val="24"/>
          <w:szCs w:val="24"/>
        </w:rPr>
        <w:t>Жалба от Нина Ангелова Чавдарова, пълномощник на Корнелия Петрова Нинова в качеството й на председател и представляващ КП „БСП за България” за участие в изборите за представители в Европейския парламент от Република България  на дата 26 май 2019 г.</w:t>
      </w:r>
    </w:p>
    <w:p w:rsidR="00585E64" w:rsidRDefault="00585E64" w:rsidP="00585E64">
      <w:pPr>
        <w:pStyle w:val="NormalWeb"/>
        <w:spacing w:line="276" w:lineRule="auto"/>
        <w:ind w:firstLine="720"/>
        <w:jc w:val="both"/>
      </w:pPr>
      <w:r>
        <w:t xml:space="preserve">Постъпила е </w:t>
      </w:r>
      <w:r w:rsidRPr="009D4A8D">
        <w:t xml:space="preserve">Жалба от Нина </w:t>
      </w:r>
      <w:r>
        <w:t xml:space="preserve">Ангелова Чавдарова, пълномощник </w:t>
      </w:r>
      <w:r w:rsidRPr="009D4A8D">
        <w:t>на Корнелия Петрова Нинова</w:t>
      </w:r>
      <w:r>
        <w:t>,</w:t>
      </w:r>
      <w:r w:rsidRPr="009D4A8D">
        <w:t xml:space="preserve"> в качеството й на председател и представляващ КП „БСП за България”</w:t>
      </w:r>
      <w:r>
        <w:t>. В жалбата са изложени твърдения за наличието на разлепени агитационни материали, които са разположени на по-малко от 50 метра от входа на сградата на ОУ „Пенчо Славейков“, гр. Пловдив, като по този начин е нарушена разпоредбата на чл. 184, ал. 1 от Изборния кодекс.</w:t>
      </w:r>
    </w:p>
    <w:p w:rsidR="00585E64" w:rsidRDefault="00585E64" w:rsidP="00585E64">
      <w:pPr>
        <w:pStyle w:val="NormalWeb"/>
        <w:spacing w:line="276" w:lineRule="auto"/>
        <w:ind w:firstLine="720"/>
        <w:jc w:val="both"/>
      </w:pPr>
      <w:r>
        <w:t xml:space="preserve">  Към жалбата са приложени два броя черно-бели снимки, от които е видно, че от външната страна на бетонна ограда, </w:t>
      </w:r>
      <w:proofErr w:type="spellStart"/>
      <w:r>
        <w:t>находяща</w:t>
      </w:r>
      <w:proofErr w:type="spellEnd"/>
      <w:r>
        <w:t xml:space="preserve"> се южно от сградата на учебното заведение са поставени два броя агитационни материали, единият от които не е в цялост. </w:t>
      </w:r>
    </w:p>
    <w:p w:rsidR="00585E64" w:rsidRPr="008C3340" w:rsidRDefault="00585E64" w:rsidP="00585E64">
      <w:pPr>
        <w:pStyle w:val="NormalWeb"/>
        <w:spacing w:line="276" w:lineRule="auto"/>
        <w:ind w:firstLine="720"/>
        <w:jc w:val="both"/>
      </w:pPr>
      <w:r>
        <w:t xml:space="preserve">За целите на обработката на така постъпилата жалба е направена справка в </w:t>
      </w:r>
      <w:r>
        <w:rPr>
          <w:lang w:val="en-US"/>
        </w:rPr>
        <w:t xml:space="preserve">Google Earth, </w:t>
      </w:r>
      <w:r>
        <w:t>от където е свален мащабиран картов материал на сградата и прилежащите ѝ площи, от който чрез измерване с линия се установява, че в никоя своя част, съществуващата от юг и изток бетонна ограда не се намира на по-малко от 50 метра от входа на учебното заведение.</w:t>
      </w:r>
      <w:bookmarkStart w:id="0" w:name="_GoBack"/>
      <w:bookmarkEnd w:id="0"/>
    </w:p>
    <w:p w:rsidR="00585E64" w:rsidRPr="004714D6" w:rsidRDefault="00585E64" w:rsidP="00585E64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 оглед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714D6">
        <w:rPr>
          <w:rFonts w:ascii="Times New Roman" w:hAnsi="Times New Roman" w:cs="Times New Roman"/>
          <w:sz w:val="24"/>
          <w:szCs w:val="24"/>
        </w:rPr>
        <w:t>гореизложеното, както и н</w:t>
      </w:r>
      <w:r>
        <w:rPr>
          <w:rFonts w:ascii="Times New Roman" w:hAnsi="Times New Roman" w:cs="Times New Roman"/>
          <w:sz w:val="24"/>
          <w:szCs w:val="24"/>
        </w:rPr>
        <w:t>а основание чл. 72, ал. 1, т.1 и т.20</w:t>
      </w:r>
      <w:r w:rsidRPr="004714D6">
        <w:rPr>
          <w:rFonts w:ascii="Times New Roman" w:hAnsi="Times New Roman" w:cs="Times New Roman"/>
          <w:sz w:val="24"/>
          <w:szCs w:val="24"/>
        </w:rPr>
        <w:t xml:space="preserve">, във връзка с </w:t>
      </w:r>
      <w:r>
        <w:rPr>
          <w:rFonts w:ascii="Times New Roman" w:hAnsi="Times New Roman" w:cs="Times New Roman"/>
          <w:sz w:val="24"/>
          <w:szCs w:val="24"/>
        </w:rPr>
        <w:t>постъпила ж</w:t>
      </w:r>
      <w:r w:rsidRPr="00F13CA5">
        <w:rPr>
          <w:rFonts w:ascii="Times New Roman" w:hAnsi="Times New Roman" w:cs="Times New Roman"/>
          <w:sz w:val="24"/>
          <w:szCs w:val="24"/>
        </w:rPr>
        <w:t>алба от Нина Ангелова Чавдарова, пълномощник  на Корнелия Петрова Нинова в качеството й на председател и представляващ КП „БСП за България”</w:t>
      </w:r>
      <w:r w:rsidRPr="004714D6">
        <w:rPr>
          <w:rFonts w:ascii="Times New Roman" w:hAnsi="Times New Roman" w:cs="Times New Roman"/>
          <w:sz w:val="24"/>
          <w:szCs w:val="24"/>
        </w:rPr>
        <w:t>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85E64" w:rsidRDefault="00585E64" w:rsidP="00585E6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E64" w:rsidRDefault="00585E64" w:rsidP="00585E64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 установява нарушение на разпоредбата на чл. 184, ал. 1 от ИК във връзка с подадената жалба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8D">
        <w:rPr>
          <w:rFonts w:ascii="Times New Roman" w:eastAsia="Times New Roman" w:hAnsi="Times New Roman" w:cs="Times New Roman"/>
          <w:sz w:val="24"/>
          <w:szCs w:val="24"/>
        </w:rPr>
        <w:t xml:space="preserve">Нина Ангелова Чавдарова, </w:t>
      </w:r>
      <w:r>
        <w:rPr>
          <w:rFonts w:ascii="Times New Roman" w:eastAsia="Times New Roman" w:hAnsi="Times New Roman" w:cs="Times New Roman"/>
          <w:sz w:val="24"/>
          <w:szCs w:val="24"/>
        </w:rPr>
        <w:t>пълномощник</w:t>
      </w:r>
      <w:r w:rsidRPr="009D4A8D">
        <w:rPr>
          <w:rFonts w:ascii="Times New Roman" w:eastAsia="Times New Roman" w:hAnsi="Times New Roman" w:cs="Times New Roman"/>
          <w:sz w:val="24"/>
          <w:szCs w:val="24"/>
        </w:rPr>
        <w:t xml:space="preserve"> на Корнелия </w:t>
      </w:r>
      <w:r>
        <w:rPr>
          <w:rFonts w:ascii="Times New Roman" w:eastAsia="Times New Roman" w:hAnsi="Times New Roman" w:cs="Times New Roman"/>
          <w:sz w:val="24"/>
          <w:szCs w:val="24"/>
        </w:rPr>
        <w:t>Петрова Нинова в качеството й</w:t>
      </w:r>
      <w:r w:rsidRPr="009D4A8D">
        <w:rPr>
          <w:rFonts w:ascii="Times New Roman" w:eastAsia="Times New Roman" w:hAnsi="Times New Roman" w:cs="Times New Roman"/>
          <w:sz w:val="24"/>
          <w:szCs w:val="24"/>
        </w:rPr>
        <w:t xml:space="preserve"> на председател и представляващ КП „БСП за България”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оставя същата без уважение като неоснователна.</w:t>
      </w:r>
    </w:p>
    <w:p w:rsidR="00585E64" w:rsidRDefault="00585E64" w:rsidP="00585E64">
      <w:pPr>
        <w:jc w:val="both"/>
        <w:rPr>
          <w:rFonts w:ascii="Times New Roman" w:hAnsi="Times New Roman" w:cs="Times New Roman"/>
          <w:sz w:val="24"/>
          <w:szCs w:val="24"/>
        </w:rPr>
      </w:pPr>
      <w:r w:rsidRPr="002876B1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 от обявяването му по реда на чл. 73 от ИК.</w:t>
      </w:r>
    </w:p>
    <w:p w:rsidR="00370C0B" w:rsidRDefault="00370C0B" w:rsidP="0058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C0B" w:rsidRPr="00AB087D" w:rsidRDefault="00370C0B" w:rsidP="00370C0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сигнал от физическо лице, докладва Кристиан Гьошев за 27, 29 и 30-та секция, район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Източен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помещаващи се в СУ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Найден Геров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,че член на СИК има мастило по пръстите си в следствие маркиране на печата. На място се сформира група от Илиан Иванов - председател на РИК 16 Пловдив, Радина Петрова – секретар на РИК 16 Пловдив, Кристиан Гьошев и Калоян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членове на РИК 16 Пловдив и установи, че в 27-ма СИК, район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Източен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омастилени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пръсти. Дадени са указания за отстраняване на проблема. Установено е, че по другите секции няма следи от мастило. Няма злоупотреба и умишлено саботиране на изборния ден.</w:t>
      </w:r>
    </w:p>
    <w:p w:rsidR="00704B16" w:rsidRPr="007B1245" w:rsidRDefault="00704B16" w:rsidP="00704B16">
      <w:pPr>
        <w:rPr>
          <w:rFonts w:ascii="Times New Roman" w:hAnsi="Times New Roman" w:cs="Times New Roman"/>
          <w:sz w:val="24"/>
          <w:szCs w:val="24"/>
        </w:rPr>
      </w:pPr>
    </w:p>
    <w:p w:rsidR="00C3318A" w:rsidRDefault="00C3318A" w:rsidP="00C331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AD0C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105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374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0D10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0CD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0247B6" w:rsidRDefault="000247B6" w:rsidP="00C3318A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C3318A" w:rsidRPr="00634BB6" w:rsidRDefault="00C3318A" w:rsidP="00296213">
      <w:pPr>
        <w:ind w:left="-284" w:righ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18A" w:rsidRPr="00634BB6" w:rsidRDefault="00C3318A" w:rsidP="00C3318A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572571" w:rsidRPr="00572571" w:rsidRDefault="00C3318A" w:rsidP="000F7B22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381CA2" w:rsidRPr="00572571" w:rsidRDefault="00381CA2" w:rsidP="00A36B64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sectPr w:rsidR="00381CA2" w:rsidRPr="00572571" w:rsidSect="00927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0B" w:rsidRDefault="00370C0B" w:rsidP="004F7A06">
      <w:pPr>
        <w:spacing w:after="0" w:line="240" w:lineRule="auto"/>
      </w:pPr>
      <w:r>
        <w:separator/>
      </w:r>
    </w:p>
  </w:endnote>
  <w:endnote w:type="continuationSeparator" w:id="0">
    <w:p w:rsidR="00370C0B" w:rsidRDefault="00370C0B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0B" w:rsidRDefault="00370C0B" w:rsidP="009274DD">
    <w:pPr>
      <w:pStyle w:val="Footer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370C0B" w:rsidRPr="00ED2485" w:rsidRDefault="000476B6" w:rsidP="009274DD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370C0B" w:rsidRPr="009C4916">
        <w:rPr>
          <w:rStyle w:val="Hyperlink"/>
          <w:rFonts w:asciiTheme="majorHAnsi" w:hAnsiTheme="majorHAnsi"/>
          <w:color w:val="auto"/>
          <w:u w:val="none"/>
        </w:rPr>
        <w:t>+359 32 633 680</w:t>
      </w:r>
    </w:hyperlink>
    <w:r w:rsidR="00370C0B" w:rsidRPr="009C4916">
      <w:rPr>
        <w:rFonts w:asciiTheme="majorHAnsi" w:hAnsiTheme="majorHAnsi"/>
      </w:rPr>
      <w:t xml:space="preserve">; факс: </w:t>
    </w:r>
    <w:hyperlink r:id="rId3" w:history="1">
      <w:r w:rsidR="00370C0B" w:rsidRPr="009C4916">
        <w:rPr>
          <w:rStyle w:val="Hyperlink"/>
          <w:rFonts w:asciiTheme="majorHAnsi" w:hAnsiTheme="majorHAnsi"/>
          <w:color w:val="auto"/>
          <w:u w:val="none"/>
        </w:rPr>
        <w:t>+359 32 628 024</w:t>
      </w:r>
    </w:hyperlink>
    <w:r w:rsidR="00370C0B" w:rsidRPr="009C4916">
      <w:rPr>
        <w:rFonts w:asciiTheme="majorHAnsi" w:hAnsiTheme="majorHAnsi"/>
      </w:rPr>
      <w:t xml:space="preserve">; </w:t>
    </w:r>
    <w:r w:rsidR="00370C0B" w:rsidRPr="009C4916">
      <w:rPr>
        <w:rFonts w:asciiTheme="majorHAnsi" w:hAnsiTheme="majorHAnsi"/>
        <w:lang w:val="en-US"/>
      </w:rPr>
      <w:t>web: www</w:t>
    </w:r>
    <w:r w:rsidR="00370C0B" w:rsidRPr="009C4916">
      <w:rPr>
        <w:rFonts w:asciiTheme="majorHAnsi" w:hAnsiTheme="majorHAnsi"/>
      </w:rPr>
      <w:t xml:space="preserve">. </w:t>
    </w:r>
    <w:hyperlink r:id="rId4" w:history="1">
      <w:r w:rsidR="00370C0B" w:rsidRPr="009C4916">
        <w:rPr>
          <w:rStyle w:val="Hyperlink"/>
          <w:rFonts w:asciiTheme="majorHAnsi" w:hAnsiTheme="majorHAnsi"/>
          <w:color w:val="auto"/>
          <w:u w:val="none"/>
        </w:rPr>
        <w:t>rik16.cik.bg</w:t>
      </w:r>
    </w:hyperlink>
    <w:r w:rsidR="00370C0B" w:rsidRPr="009C4916">
      <w:rPr>
        <w:rFonts w:asciiTheme="majorHAnsi" w:hAnsiTheme="majorHAnsi"/>
        <w:lang w:val="en-US"/>
      </w:rPr>
      <w:t>; e-mail:</w:t>
    </w:r>
    <w:r w:rsidR="00370C0B" w:rsidRPr="009C4916">
      <w:rPr>
        <w:rFonts w:asciiTheme="majorHAnsi" w:hAnsiTheme="majorHAnsi"/>
      </w:rPr>
      <w:t xml:space="preserve"> </w:t>
    </w:r>
    <w:hyperlink r:id="rId5" w:history="1">
      <w:r w:rsidR="00370C0B" w:rsidRPr="009C4916">
        <w:rPr>
          <w:rStyle w:val="Hyperlink"/>
          <w:rFonts w:asciiTheme="majorHAnsi" w:hAnsiTheme="majorHAnsi"/>
          <w:color w:val="auto"/>
          <w:u w:val="none"/>
        </w:rPr>
        <w:t>rik16@cik.bg</w:t>
      </w:r>
    </w:hyperlink>
    <w:r w:rsidR="00370C0B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370C0B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4871EC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370C0B" w:rsidRDefault="00370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0B" w:rsidRDefault="00370C0B" w:rsidP="004F7A06">
      <w:pPr>
        <w:spacing w:after="0" w:line="240" w:lineRule="auto"/>
      </w:pPr>
      <w:r>
        <w:separator/>
      </w:r>
    </w:p>
  </w:footnote>
  <w:footnote w:type="continuationSeparator" w:id="0">
    <w:p w:rsidR="00370C0B" w:rsidRDefault="00370C0B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0B" w:rsidRDefault="00370C0B" w:rsidP="009274DD">
    <w:pPr>
      <w:pStyle w:val="Header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370C0B" w:rsidRDefault="00370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904"/>
    <w:multiLevelType w:val="hybridMultilevel"/>
    <w:tmpl w:val="D826AE2E"/>
    <w:lvl w:ilvl="0" w:tplc="0F629D60">
      <w:start w:val="1"/>
      <w:numFmt w:val="decimal"/>
      <w:lvlText w:val="%1."/>
      <w:lvlJc w:val="left"/>
      <w:pPr>
        <w:ind w:left="1710" w:hanging="99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1238"/>
    <w:multiLevelType w:val="hybridMultilevel"/>
    <w:tmpl w:val="AFC259FC"/>
    <w:lvl w:ilvl="0" w:tplc="CA524DE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15E98"/>
    <w:multiLevelType w:val="hybridMultilevel"/>
    <w:tmpl w:val="72046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870"/>
    <w:multiLevelType w:val="hybridMultilevel"/>
    <w:tmpl w:val="4F1EB3D6"/>
    <w:lvl w:ilvl="0" w:tplc="3522C42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0525C"/>
    <w:multiLevelType w:val="hybridMultilevel"/>
    <w:tmpl w:val="D054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E6FFD"/>
    <w:multiLevelType w:val="hybridMultilevel"/>
    <w:tmpl w:val="13BA46F6"/>
    <w:lvl w:ilvl="0" w:tplc="9760BE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3571B"/>
    <w:multiLevelType w:val="hybridMultilevel"/>
    <w:tmpl w:val="8794C974"/>
    <w:lvl w:ilvl="0" w:tplc="F514C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3F3B"/>
    <w:multiLevelType w:val="hybridMultilevel"/>
    <w:tmpl w:val="62F0FA18"/>
    <w:lvl w:ilvl="0" w:tplc="B2AE655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D15DCB"/>
    <w:multiLevelType w:val="hybridMultilevel"/>
    <w:tmpl w:val="375046EC"/>
    <w:lvl w:ilvl="0" w:tplc="FAAC6398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0381D"/>
    <w:multiLevelType w:val="hybridMultilevel"/>
    <w:tmpl w:val="F480836E"/>
    <w:lvl w:ilvl="0" w:tplc="E816444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1F0437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4389"/>
    <w:multiLevelType w:val="hybridMultilevel"/>
    <w:tmpl w:val="13BA46F6"/>
    <w:lvl w:ilvl="0" w:tplc="9760BE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B02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783"/>
    <w:rsid w:val="000034A7"/>
    <w:rsid w:val="00006038"/>
    <w:rsid w:val="0000639E"/>
    <w:rsid w:val="00012610"/>
    <w:rsid w:val="00021AC6"/>
    <w:rsid w:val="000247B6"/>
    <w:rsid w:val="0004067A"/>
    <w:rsid w:val="00040EC9"/>
    <w:rsid w:val="0004519E"/>
    <w:rsid w:val="00045B20"/>
    <w:rsid w:val="000476B6"/>
    <w:rsid w:val="00057379"/>
    <w:rsid w:val="000743BB"/>
    <w:rsid w:val="00082C8A"/>
    <w:rsid w:val="00085A88"/>
    <w:rsid w:val="00095AC1"/>
    <w:rsid w:val="00097AC1"/>
    <w:rsid w:val="000A3963"/>
    <w:rsid w:val="000B0DC8"/>
    <w:rsid w:val="000B2E7A"/>
    <w:rsid w:val="000B4270"/>
    <w:rsid w:val="000C0A0C"/>
    <w:rsid w:val="000C4410"/>
    <w:rsid w:val="000C4A36"/>
    <w:rsid w:val="000C60CD"/>
    <w:rsid w:val="000D1059"/>
    <w:rsid w:val="000D2FD2"/>
    <w:rsid w:val="000E0162"/>
    <w:rsid w:val="000E26E9"/>
    <w:rsid w:val="000F09A8"/>
    <w:rsid w:val="000F7B22"/>
    <w:rsid w:val="00100099"/>
    <w:rsid w:val="00110733"/>
    <w:rsid w:val="001115FF"/>
    <w:rsid w:val="00113CC5"/>
    <w:rsid w:val="00114FFE"/>
    <w:rsid w:val="00116CC5"/>
    <w:rsid w:val="0013696E"/>
    <w:rsid w:val="00140DBA"/>
    <w:rsid w:val="00140ED6"/>
    <w:rsid w:val="00143D63"/>
    <w:rsid w:val="0014482E"/>
    <w:rsid w:val="00154781"/>
    <w:rsid w:val="001547E6"/>
    <w:rsid w:val="00155048"/>
    <w:rsid w:val="00155C83"/>
    <w:rsid w:val="00177422"/>
    <w:rsid w:val="00181FE5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098A"/>
    <w:rsid w:val="001F4986"/>
    <w:rsid w:val="001F4A0F"/>
    <w:rsid w:val="002078E4"/>
    <w:rsid w:val="00211F58"/>
    <w:rsid w:val="00211FE1"/>
    <w:rsid w:val="00215981"/>
    <w:rsid w:val="00225F55"/>
    <w:rsid w:val="0023028F"/>
    <w:rsid w:val="00242212"/>
    <w:rsid w:val="00250599"/>
    <w:rsid w:val="00261F3A"/>
    <w:rsid w:val="00264466"/>
    <w:rsid w:val="00274BA3"/>
    <w:rsid w:val="00280CF5"/>
    <w:rsid w:val="00285E7D"/>
    <w:rsid w:val="00291E78"/>
    <w:rsid w:val="00293813"/>
    <w:rsid w:val="00294FD6"/>
    <w:rsid w:val="00296213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32836"/>
    <w:rsid w:val="00340E7C"/>
    <w:rsid w:val="00353BA0"/>
    <w:rsid w:val="003564E8"/>
    <w:rsid w:val="00357789"/>
    <w:rsid w:val="003657D8"/>
    <w:rsid w:val="00370C0B"/>
    <w:rsid w:val="00373D71"/>
    <w:rsid w:val="00381CA2"/>
    <w:rsid w:val="003838DD"/>
    <w:rsid w:val="003877F3"/>
    <w:rsid w:val="00387EF6"/>
    <w:rsid w:val="00391851"/>
    <w:rsid w:val="003A1BF8"/>
    <w:rsid w:val="003A5E4A"/>
    <w:rsid w:val="003A743D"/>
    <w:rsid w:val="003B38DB"/>
    <w:rsid w:val="003C6C9F"/>
    <w:rsid w:val="003D4232"/>
    <w:rsid w:val="003D63D4"/>
    <w:rsid w:val="003D698A"/>
    <w:rsid w:val="003D6BB5"/>
    <w:rsid w:val="003E3D83"/>
    <w:rsid w:val="003E5879"/>
    <w:rsid w:val="003F04AE"/>
    <w:rsid w:val="003F411C"/>
    <w:rsid w:val="003F5B2F"/>
    <w:rsid w:val="003F701E"/>
    <w:rsid w:val="00400ED5"/>
    <w:rsid w:val="004051CA"/>
    <w:rsid w:val="004071AE"/>
    <w:rsid w:val="004144B8"/>
    <w:rsid w:val="00415E53"/>
    <w:rsid w:val="00416A72"/>
    <w:rsid w:val="00430404"/>
    <w:rsid w:val="004417D4"/>
    <w:rsid w:val="00444F50"/>
    <w:rsid w:val="0044721F"/>
    <w:rsid w:val="00454F0C"/>
    <w:rsid w:val="00456E46"/>
    <w:rsid w:val="00467356"/>
    <w:rsid w:val="00480982"/>
    <w:rsid w:val="00485097"/>
    <w:rsid w:val="0048569A"/>
    <w:rsid w:val="004871EC"/>
    <w:rsid w:val="00497E07"/>
    <w:rsid w:val="00497FD1"/>
    <w:rsid w:val="004A40FC"/>
    <w:rsid w:val="004A4C3D"/>
    <w:rsid w:val="004A4E8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06FAE"/>
    <w:rsid w:val="00510621"/>
    <w:rsid w:val="00514574"/>
    <w:rsid w:val="00517D46"/>
    <w:rsid w:val="00523670"/>
    <w:rsid w:val="00532863"/>
    <w:rsid w:val="00533DB4"/>
    <w:rsid w:val="005543C9"/>
    <w:rsid w:val="00554D1F"/>
    <w:rsid w:val="00555F34"/>
    <w:rsid w:val="00557F2F"/>
    <w:rsid w:val="0056568B"/>
    <w:rsid w:val="00567D8C"/>
    <w:rsid w:val="005708D5"/>
    <w:rsid w:val="0057213C"/>
    <w:rsid w:val="00572571"/>
    <w:rsid w:val="00572EFF"/>
    <w:rsid w:val="00585E64"/>
    <w:rsid w:val="005934C1"/>
    <w:rsid w:val="005936BF"/>
    <w:rsid w:val="005A11E7"/>
    <w:rsid w:val="005A7C8B"/>
    <w:rsid w:val="005C239F"/>
    <w:rsid w:val="005C26D2"/>
    <w:rsid w:val="005C4596"/>
    <w:rsid w:val="005C684B"/>
    <w:rsid w:val="005D3BBA"/>
    <w:rsid w:val="005D70BE"/>
    <w:rsid w:val="005E1605"/>
    <w:rsid w:val="005F08E5"/>
    <w:rsid w:val="006063C3"/>
    <w:rsid w:val="006075C5"/>
    <w:rsid w:val="00614285"/>
    <w:rsid w:val="0062058B"/>
    <w:rsid w:val="00621608"/>
    <w:rsid w:val="006216A0"/>
    <w:rsid w:val="00621DEF"/>
    <w:rsid w:val="00626603"/>
    <w:rsid w:val="00634BB6"/>
    <w:rsid w:val="00634D0A"/>
    <w:rsid w:val="0064337B"/>
    <w:rsid w:val="00643A90"/>
    <w:rsid w:val="00644D02"/>
    <w:rsid w:val="00645221"/>
    <w:rsid w:val="00653FF7"/>
    <w:rsid w:val="00655CCB"/>
    <w:rsid w:val="00663CE3"/>
    <w:rsid w:val="00665F8B"/>
    <w:rsid w:val="006736B8"/>
    <w:rsid w:val="00674633"/>
    <w:rsid w:val="00683488"/>
    <w:rsid w:val="00693499"/>
    <w:rsid w:val="00694B0B"/>
    <w:rsid w:val="006961D4"/>
    <w:rsid w:val="006A2705"/>
    <w:rsid w:val="006A5F4A"/>
    <w:rsid w:val="006A6DFF"/>
    <w:rsid w:val="006B46F8"/>
    <w:rsid w:val="006B4BA4"/>
    <w:rsid w:val="006B5E87"/>
    <w:rsid w:val="006C53DF"/>
    <w:rsid w:val="006D1565"/>
    <w:rsid w:val="006D30E0"/>
    <w:rsid w:val="006D5DAA"/>
    <w:rsid w:val="006D6CFF"/>
    <w:rsid w:val="006E3511"/>
    <w:rsid w:val="006E5E97"/>
    <w:rsid w:val="006E61C0"/>
    <w:rsid w:val="006E635D"/>
    <w:rsid w:val="006F0F8B"/>
    <w:rsid w:val="006F55FB"/>
    <w:rsid w:val="006F5983"/>
    <w:rsid w:val="0070188D"/>
    <w:rsid w:val="00704B16"/>
    <w:rsid w:val="00711AF5"/>
    <w:rsid w:val="00715E5D"/>
    <w:rsid w:val="007204E4"/>
    <w:rsid w:val="007218D0"/>
    <w:rsid w:val="00725F06"/>
    <w:rsid w:val="0072617C"/>
    <w:rsid w:val="007265F7"/>
    <w:rsid w:val="00732AF6"/>
    <w:rsid w:val="00734582"/>
    <w:rsid w:val="00743D10"/>
    <w:rsid w:val="0075081D"/>
    <w:rsid w:val="0075335B"/>
    <w:rsid w:val="00755824"/>
    <w:rsid w:val="0075723C"/>
    <w:rsid w:val="00757CD5"/>
    <w:rsid w:val="0076165D"/>
    <w:rsid w:val="0076381C"/>
    <w:rsid w:val="007771B4"/>
    <w:rsid w:val="007818A8"/>
    <w:rsid w:val="007969CA"/>
    <w:rsid w:val="007978DD"/>
    <w:rsid w:val="007A5DA6"/>
    <w:rsid w:val="007B0F7B"/>
    <w:rsid w:val="007C161A"/>
    <w:rsid w:val="007E3480"/>
    <w:rsid w:val="007E36E5"/>
    <w:rsid w:val="007F12FE"/>
    <w:rsid w:val="007F7779"/>
    <w:rsid w:val="00804F02"/>
    <w:rsid w:val="00812D2F"/>
    <w:rsid w:val="0081432B"/>
    <w:rsid w:val="00815516"/>
    <w:rsid w:val="008177F3"/>
    <w:rsid w:val="00820F12"/>
    <w:rsid w:val="00825295"/>
    <w:rsid w:val="00840CE4"/>
    <w:rsid w:val="00846F3E"/>
    <w:rsid w:val="00860B60"/>
    <w:rsid w:val="00863DFB"/>
    <w:rsid w:val="00865A42"/>
    <w:rsid w:val="00881D22"/>
    <w:rsid w:val="008833B7"/>
    <w:rsid w:val="008839F5"/>
    <w:rsid w:val="0089481F"/>
    <w:rsid w:val="00895E89"/>
    <w:rsid w:val="008A0B81"/>
    <w:rsid w:val="008A6836"/>
    <w:rsid w:val="008B663D"/>
    <w:rsid w:val="008C08D6"/>
    <w:rsid w:val="008D203B"/>
    <w:rsid w:val="008F11C0"/>
    <w:rsid w:val="008F3ADD"/>
    <w:rsid w:val="008F62CB"/>
    <w:rsid w:val="008F70C3"/>
    <w:rsid w:val="00903748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33A3E"/>
    <w:rsid w:val="00935F7B"/>
    <w:rsid w:val="00937935"/>
    <w:rsid w:val="00941520"/>
    <w:rsid w:val="00941F15"/>
    <w:rsid w:val="0094477A"/>
    <w:rsid w:val="009448D5"/>
    <w:rsid w:val="00947A3E"/>
    <w:rsid w:val="00947F1A"/>
    <w:rsid w:val="0095606D"/>
    <w:rsid w:val="00956991"/>
    <w:rsid w:val="009571D0"/>
    <w:rsid w:val="00964F22"/>
    <w:rsid w:val="009652A9"/>
    <w:rsid w:val="00965431"/>
    <w:rsid w:val="0097367E"/>
    <w:rsid w:val="00974624"/>
    <w:rsid w:val="00981DC3"/>
    <w:rsid w:val="009820A4"/>
    <w:rsid w:val="00982D53"/>
    <w:rsid w:val="00985825"/>
    <w:rsid w:val="0099178C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E4101"/>
    <w:rsid w:val="009F3245"/>
    <w:rsid w:val="00A04C4F"/>
    <w:rsid w:val="00A0515A"/>
    <w:rsid w:val="00A11DBD"/>
    <w:rsid w:val="00A1323F"/>
    <w:rsid w:val="00A26A5B"/>
    <w:rsid w:val="00A300C1"/>
    <w:rsid w:val="00A335B4"/>
    <w:rsid w:val="00A36B64"/>
    <w:rsid w:val="00A4356F"/>
    <w:rsid w:val="00A43578"/>
    <w:rsid w:val="00A46C0C"/>
    <w:rsid w:val="00A5142B"/>
    <w:rsid w:val="00A5367B"/>
    <w:rsid w:val="00A55421"/>
    <w:rsid w:val="00A63A0E"/>
    <w:rsid w:val="00A666D1"/>
    <w:rsid w:val="00A730F2"/>
    <w:rsid w:val="00A747A1"/>
    <w:rsid w:val="00A7563B"/>
    <w:rsid w:val="00A80F75"/>
    <w:rsid w:val="00A83004"/>
    <w:rsid w:val="00A921F6"/>
    <w:rsid w:val="00A93EBC"/>
    <w:rsid w:val="00AA56F8"/>
    <w:rsid w:val="00AB087D"/>
    <w:rsid w:val="00AB6C05"/>
    <w:rsid w:val="00AC3073"/>
    <w:rsid w:val="00AC768D"/>
    <w:rsid w:val="00AD0CD7"/>
    <w:rsid w:val="00AD2331"/>
    <w:rsid w:val="00AD3BC7"/>
    <w:rsid w:val="00AD5E2F"/>
    <w:rsid w:val="00AD609E"/>
    <w:rsid w:val="00AD6F5F"/>
    <w:rsid w:val="00AD77BC"/>
    <w:rsid w:val="00AE0D75"/>
    <w:rsid w:val="00AF14E9"/>
    <w:rsid w:val="00AF34E9"/>
    <w:rsid w:val="00B009DF"/>
    <w:rsid w:val="00B03A36"/>
    <w:rsid w:val="00B0765D"/>
    <w:rsid w:val="00B13919"/>
    <w:rsid w:val="00B16926"/>
    <w:rsid w:val="00B2366D"/>
    <w:rsid w:val="00B27548"/>
    <w:rsid w:val="00B30EBE"/>
    <w:rsid w:val="00B31290"/>
    <w:rsid w:val="00B37389"/>
    <w:rsid w:val="00B4716B"/>
    <w:rsid w:val="00B702E2"/>
    <w:rsid w:val="00B75246"/>
    <w:rsid w:val="00B84639"/>
    <w:rsid w:val="00B9075C"/>
    <w:rsid w:val="00B9118E"/>
    <w:rsid w:val="00B9124F"/>
    <w:rsid w:val="00B9585C"/>
    <w:rsid w:val="00B96FB9"/>
    <w:rsid w:val="00BB25FF"/>
    <w:rsid w:val="00BB26E2"/>
    <w:rsid w:val="00BB6D95"/>
    <w:rsid w:val="00BC1AEB"/>
    <w:rsid w:val="00BC1C9B"/>
    <w:rsid w:val="00BC2193"/>
    <w:rsid w:val="00BC29F3"/>
    <w:rsid w:val="00BC421D"/>
    <w:rsid w:val="00BD4C9B"/>
    <w:rsid w:val="00BD79DC"/>
    <w:rsid w:val="00BE69C1"/>
    <w:rsid w:val="00BF0476"/>
    <w:rsid w:val="00BF4A99"/>
    <w:rsid w:val="00C058CD"/>
    <w:rsid w:val="00C10380"/>
    <w:rsid w:val="00C138DC"/>
    <w:rsid w:val="00C17E4D"/>
    <w:rsid w:val="00C32ABC"/>
    <w:rsid w:val="00C3318A"/>
    <w:rsid w:val="00C41529"/>
    <w:rsid w:val="00C44DA2"/>
    <w:rsid w:val="00C60446"/>
    <w:rsid w:val="00C63960"/>
    <w:rsid w:val="00C639B0"/>
    <w:rsid w:val="00C67EF9"/>
    <w:rsid w:val="00CB37EF"/>
    <w:rsid w:val="00CB6DF5"/>
    <w:rsid w:val="00CC56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35F16"/>
    <w:rsid w:val="00D54B6A"/>
    <w:rsid w:val="00D57112"/>
    <w:rsid w:val="00D74F75"/>
    <w:rsid w:val="00D92583"/>
    <w:rsid w:val="00D93E97"/>
    <w:rsid w:val="00D973C5"/>
    <w:rsid w:val="00D97D86"/>
    <w:rsid w:val="00DB12B1"/>
    <w:rsid w:val="00DB20A6"/>
    <w:rsid w:val="00DC6DB0"/>
    <w:rsid w:val="00DE2B86"/>
    <w:rsid w:val="00DE73F4"/>
    <w:rsid w:val="00DF1671"/>
    <w:rsid w:val="00DF62AA"/>
    <w:rsid w:val="00E01F70"/>
    <w:rsid w:val="00E16845"/>
    <w:rsid w:val="00E16DF1"/>
    <w:rsid w:val="00E171C8"/>
    <w:rsid w:val="00E172FC"/>
    <w:rsid w:val="00E215E5"/>
    <w:rsid w:val="00E220E3"/>
    <w:rsid w:val="00E23FC0"/>
    <w:rsid w:val="00E25AAD"/>
    <w:rsid w:val="00E36F5F"/>
    <w:rsid w:val="00E42F54"/>
    <w:rsid w:val="00E47A78"/>
    <w:rsid w:val="00E52284"/>
    <w:rsid w:val="00E5508F"/>
    <w:rsid w:val="00E55B9A"/>
    <w:rsid w:val="00E736C2"/>
    <w:rsid w:val="00E7699E"/>
    <w:rsid w:val="00E85EE4"/>
    <w:rsid w:val="00E8714C"/>
    <w:rsid w:val="00E9093C"/>
    <w:rsid w:val="00E9430B"/>
    <w:rsid w:val="00E95654"/>
    <w:rsid w:val="00E959B3"/>
    <w:rsid w:val="00EA04F7"/>
    <w:rsid w:val="00EA4C83"/>
    <w:rsid w:val="00EA7A6C"/>
    <w:rsid w:val="00EB1157"/>
    <w:rsid w:val="00EB154B"/>
    <w:rsid w:val="00EB1C15"/>
    <w:rsid w:val="00EB4CFF"/>
    <w:rsid w:val="00EB4EDF"/>
    <w:rsid w:val="00EB5DE4"/>
    <w:rsid w:val="00EB73AB"/>
    <w:rsid w:val="00EC58EA"/>
    <w:rsid w:val="00EC75F8"/>
    <w:rsid w:val="00ED1C6A"/>
    <w:rsid w:val="00ED28A3"/>
    <w:rsid w:val="00ED549F"/>
    <w:rsid w:val="00ED668C"/>
    <w:rsid w:val="00EE384A"/>
    <w:rsid w:val="00EF6868"/>
    <w:rsid w:val="00F00DDA"/>
    <w:rsid w:val="00F022E9"/>
    <w:rsid w:val="00F23D9B"/>
    <w:rsid w:val="00F24163"/>
    <w:rsid w:val="00F35582"/>
    <w:rsid w:val="00F37084"/>
    <w:rsid w:val="00F37381"/>
    <w:rsid w:val="00F40F0E"/>
    <w:rsid w:val="00F478C4"/>
    <w:rsid w:val="00F614AE"/>
    <w:rsid w:val="00F67546"/>
    <w:rsid w:val="00F77F5F"/>
    <w:rsid w:val="00F90A87"/>
    <w:rsid w:val="00FB1828"/>
    <w:rsid w:val="00FB2548"/>
    <w:rsid w:val="00FB63E5"/>
    <w:rsid w:val="00FB7E16"/>
    <w:rsid w:val="00FC1A28"/>
    <w:rsid w:val="00FC647E"/>
    <w:rsid w:val="00FC7367"/>
    <w:rsid w:val="00FD13F2"/>
    <w:rsid w:val="00FD6CD2"/>
    <w:rsid w:val="00FE16B2"/>
    <w:rsid w:val="00FE36EA"/>
    <w:rsid w:val="00FE3956"/>
    <w:rsid w:val="00FE53BE"/>
    <w:rsid w:val="00FE7C8E"/>
    <w:rsid w:val="00FF250B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3D"/>
  </w:style>
  <w:style w:type="paragraph" w:styleId="Heading1">
    <w:name w:val="heading 1"/>
    <w:basedOn w:val="Normal"/>
    <w:next w:val="Normal"/>
    <w:link w:val="Heading1Char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278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2783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C2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783"/>
    <w:rPr>
      <w:b/>
      <w:bCs/>
    </w:rPr>
  </w:style>
  <w:style w:type="character" w:customStyle="1" w:styleId="alt">
    <w:name w:val="al_t"/>
    <w:basedOn w:val="DefaultParagraphFont"/>
    <w:rsid w:val="001C2783"/>
  </w:style>
  <w:style w:type="character" w:customStyle="1" w:styleId="alcapt">
    <w:name w:val="al_capt"/>
    <w:basedOn w:val="DefaultParagraphFont"/>
    <w:rsid w:val="001C2783"/>
    <w:rPr>
      <w:rFonts w:cs="Times New Roman"/>
    </w:rPr>
  </w:style>
  <w:style w:type="character" w:customStyle="1" w:styleId="subparinclink">
    <w:name w:val="subparinclink"/>
    <w:basedOn w:val="DefaultParagraphFont"/>
    <w:rsid w:val="001C278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DefaultParagraphFont"/>
    <w:rsid w:val="003657D8"/>
  </w:style>
  <w:style w:type="table" w:styleId="TableGrid">
    <w:name w:val="Table Grid"/>
    <w:basedOn w:val="TableNormal"/>
    <w:uiPriority w:val="59"/>
    <w:rsid w:val="0030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Cite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лавие1"/>
    <w:basedOn w:val="Normal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0">
    <w:name w:val="Без списък1"/>
    <w:next w:val="NoList"/>
    <w:uiPriority w:val="99"/>
    <w:semiHidden/>
    <w:unhideWhenUsed/>
    <w:rsid w:val="00E47A78"/>
  </w:style>
  <w:style w:type="character" w:customStyle="1" w:styleId="11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Normal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лавие1"/>
    <w:basedOn w:val="Normal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">
    <w:name w:val="точка"/>
    <w:basedOn w:val="Normal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3">
    <w:name w:val="Мрежа в таблица1"/>
    <w:basedOn w:val="TableNormal"/>
    <w:next w:val="TableGrid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Normal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Normal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Normal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Normal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Normal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Normal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Normal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NoList"/>
    <w:uiPriority w:val="99"/>
    <w:semiHidden/>
    <w:unhideWhenUsed/>
    <w:rsid w:val="00523670"/>
  </w:style>
  <w:style w:type="numbering" w:customStyle="1" w:styleId="3">
    <w:name w:val="Без списък3"/>
    <w:next w:val="NoList"/>
    <w:uiPriority w:val="99"/>
    <w:semiHidden/>
    <w:unhideWhenUsed/>
    <w:rsid w:val="00A36B64"/>
  </w:style>
  <w:style w:type="table" w:customStyle="1" w:styleId="20">
    <w:name w:val="Мрежа в таблица2"/>
    <w:basedOn w:val="TableNormal"/>
    <w:next w:val="TableGrid"/>
    <w:uiPriority w:val="59"/>
    <w:rsid w:val="00BD79DC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1819-6949-4FEE-85A3-78D2C4B4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RIK</cp:lastModifiedBy>
  <cp:revision>88</cp:revision>
  <cp:lastPrinted>2019-05-26T10:19:00Z</cp:lastPrinted>
  <dcterms:created xsi:type="dcterms:W3CDTF">2019-05-13T12:38:00Z</dcterms:created>
  <dcterms:modified xsi:type="dcterms:W3CDTF">2019-05-26T10:19:00Z</dcterms:modified>
</cp:coreProperties>
</file>