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1E" w:rsidRPr="005850BA" w:rsidRDefault="009C761E" w:rsidP="009C761E">
      <w:pPr>
        <w:spacing w:after="0" w:line="270" w:lineRule="atLeast"/>
        <w:rPr>
          <w:rFonts w:ascii="Times New Roman" w:eastAsia="Times New Roman" w:hAnsi="Times New Roman"/>
          <w:b/>
          <w:sz w:val="20"/>
          <w:szCs w:val="20"/>
        </w:rPr>
      </w:pPr>
    </w:p>
    <w:p w:rsidR="009C761E" w:rsidRPr="005850BA" w:rsidRDefault="009C761E" w:rsidP="009C761E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850BA">
        <w:rPr>
          <w:rFonts w:ascii="Times New Roman" w:eastAsia="Times New Roman" w:hAnsi="Times New Roman"/>
          <w:b/>
          <w:sz w:val="24"/>
          <w:szCs w:val="20"/>
        </w:rPr>
        <w:t>ПРОЕКТ ЗА ДНЕВЕН РЕД</w:t>
      </w:r>
    </w:p>
    <w:p w:rsidR="009C761E" w:rsidRDefault="009C761E" w:rsidP="009C761E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850BA">
        <w:rPr>
          <w:rFonts w:ascii="Times New Roman" w:eastAsia="Times New Roman" w:hAnsi="Times New Roman"/>
          <w:b/>
          <w:sz w:val="24"/>
          <w:szCs w:val="20"/>
        </w:rPr>
        <w:t>за заседание н</w:t>
      </w:r>
      <w:r>
        <w:rPr>
          <w:rFonts w:ascii="Times New Roman" w:eastAsia="Times New Roman" w:hAnsi="Times New Roman"/>
          <w:b/>
          <w:sz w:val="24"/>
          <w:szCs w:val="20"/>
        </w:rPr>
        <w:t>а Районна избирателна комисия 16 – Пловдив</w:t>
      </w:r>
      <w:r w:rsidRPr="005850BA">
        <w:rPr>
          <w:rFonts w:ascii="Times New Roman" w:eastAsia="Times New Roman" w:hAnsi="Times New Roman"/>
          <w:b/>
          <w:sz w:val="24"/>
          <w:szCs w:val="20"/>
        </w:rPr>
        <w:t>,</w:t>
      </w:r>
      <w:r w:rsidR="0066575D">
        <w:rPr>
          <w:rFonts w:ascii="Times New Roman" w:eastAsia="Times New Roman" w:hAnsi="Times New Roman"/>
          <w:b/>
          <w:sz w:val="24"/>
          <w:szCs w:val="20"/>
        </w:rPr>
        <w:t xml:space="preserve"> насрочено на 21</w:t>
      </w:r>
      <w:r w:rsidR="00F420AA">
        <w:rPr>
          <w:rFonts w:ascii="Times New Roman" w:eastAsia="Times New Roman" w:hAnsi="Times New Roman"/>
          <w:b/>
          <w:sz w:val="24"/>
          <w:szCs w:val="20"/>
        </w:rPr>
        <w:t>.05</w:t>
      </w:r>
      <w:r w:rsidR="0066575D">
        <w:rPr>
          <w:rFonts w:ascii="Times New Roman" w:eastAsia="Times New Roman" w:hAnsi="Times New Roman"/>
          <w:b/>
          <w:sz w:val="24"/>
          <w:szCs w:val="20"/>
        </w:rPr>
        <w:t>.2019г. от 17</w:t>
      </w:r>
      <w:r>
        <w:rPr>
          <w:rFonts w:ascii="Times New Roman" w:eastAsia="Times New Roman" w:hAnsi="Times New Roman"/>
          <w:b/>
          <w:sz w:val="24"/>
          <w:szCs w:val="20"/>
        </w:rPr>
        <w:t>:0</w:t>
      </w:r>
      <w:r w:rsidRPr="005850BA">
        <w:rPr>
          <w:rFonts w:ascii="Times New Roman" w:eastAsia="Times New Roman" w:hAnsi="Times New Roman"/>
          <w:b/>
          <w:sz w:val="24"/>
          <w:szCs w:val="20"/>
        </w:rPr>
        <w:t>0 часа</w:t>
      </w:r>
    </w:p>
    <w:p w:rsidR="009C761E" w:rsidRDefault="009C761E" w:rsidP="009C761E">
      <w:pPr>
        <w:shd w:val="clear" w:color="auto" w:fill="FFFFFF"/>
        <w:spacing w:after="15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61E" w:rsidRPr="00CC642F" w:rsidRDefault="0066575D" w:rsidP="009C761E">
      <w:pPr>
        <w:shd w:val="clear" w:color="auto" w:fill="FFFFFF"/>
        <w:spacing w:after="150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Последно решение № </w:t>
      </w:r>
      <w:r w:rsidR="00014EC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7361"/>
        <w:gridCol w:w="1984"/>
      </w:tblGrid>
      <w:tr w:rsidR="009C761E" w:rsidRPr="005850BA" w:rsidTr="009C3F80">
        <w:tc>
          <w:tcPr>
            <w:tcW w:w="544" w:type="dxa"/>
          </w:tcPr>
          <w:p w:rsidR="009C761E" w:rsidRPr="005850BA" w:rsidRDefault="009C761E" w:rsidP="009C3F80">
            <w:pPr>
              <w:spacing w:line="27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361" w:type="dxa"/>
          </w:tcPr>
          <w:p w:rsidR="009C761E" w:rsidRPr="005850BA" w:rsidRDefault="009C761E" w:rsidP="009C3F80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984" w:type="dxa"/>
          </w:tcPr>
          <w:p w:rsidR="009C761E" w:rsidRPr="005850BA" w:rsidRDefault="009C761E" w:rsidP="009C3F80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9C761E" w:rsidRPr="005850BA" w:rsidTr="009C3F80">
        <w:tc>
          <w:tcPr>
            <w:tcW w:w="544" w:type="dxa"/>
          </w:tcPr>
          <w:p w:rsidR="009C761E" w:rsidRPr="005850BA" w:rsidRDefault="009C761E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61" w:type="dxa"/>
          </w:tcPr>
          <w:p w:rsidR="009C761E" w:rsidRPr="00014ECF" w:rsidRDefault="009C761E" w:rsidP="00014EC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CF">
              <w:rPr>
                <w:rFonts w:ascii="Times New Roman" w:hAnsi="Times New Roman" w:cs="Times New Roman"/>
                <w:b/>
                <w:sz w:val="24"/>
              </w:rPr>
              <w:t>Проект на решение относно:</w:t>
            </w:r>
            <w:r w:rsidR="00F420AA" w:rsidRPr="00014ECF">
              <w:rPr>
                <w:sz w:val="24"/>
              </w:rPr>
              <w:t xml:space="preserve"> </w:t>
            </w:r>
            <w:r w:rsidR="0066575D" w:rsidRPr="0066575D">
              <w:rPr>
                <w:rFonts w:ascii="Times New Roman" w:hAnsi="Times New Roman" w:cs="Times New Roman"/>
                <w:sz w:val="24"/>
              </w:rPr>
              <w:t>назначаването на “специалисти-технически сътрудници”: за подпомагане дейността на РИК 16 - Пловдив за периода на подготовка за предаване на изборните книжа и материали от РИК на СИК, както и за подпомагане на РИК при предаване на книжата и материалите на СИК, в изборния ден, приемането на протоколите от СИК след изборния ден и подготовката за предаването на книжата в ЦИК.</w:t>
            </w:r>
          </w:p>
        </w:tc>
        <w:tc>
          <w:tcPr>
            <w:tcW w:w="1984" w:type="dxa"/>
          </w:tcPr>
          <w:p w:rsidR="009C761E" w:rsidRPr="005850BA" w:rsidRDefault="0066575D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Тодор Тодоров</w:t>
            </w:r>
          </w:p>
        </w:tc>
      </w:tr>
      <w:tr w:rsidR="009C761E" w:rsidRPr="005850BA" w:rsidTr="009C3F80">
        <w:tc>
          <w:tcPr>
            <w:tcW w:w="544" w:type="dxa"/>
          </w:tcPr>
          <w:p w:rsidR="009C761E" w:rsidRPr="005850BA" w:rsidRDefault="009C761E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6818C9" w:rsidRPr="00014ECF" w:rsidRDefault="00223453" w:rsidP="006657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CF">
              <w:rPr>
                <w:rFonts w:ascii="Times New Roman" w:hAnsi="Times New Roman" w:cs="Times New Roman"/>
                <w:b/>
                <w:sz w:val="24"/>
              </w:rPr>
              <w:t>Проект на решение относно:</w:t>
            </w:r>
            <w:r w:rsidRPr="00014ECF">
              <w:rPr>
                <w:sz w:val="24"/>
              </w:rPr>
              <w:t xml:space="preserve"> </w:t>
            </w:r>
            <w:r w:rsidR="0066575D" w:rsidRPr="0066575D">
              <w:rPr>
                <w:rFonts w:ascii="Times New Roman" w:hAnsi="Times New Roman" w:cs="Times New Roman"/>
                <w:sz w:val="24"/>
              </w:rPr>
              <w:t>Утвърждаване на замени на представители в СИК</w:t>
            </w:r>
            <w:r w:rsidR="0066575D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984" w:type="dxa"/>
          </w:tcPr>
          <w:p w:rsidR="00F420AA" w:rsidRPr="005850BA" w:rsidRDefault="0066575D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Радина Петрова</w:t>
            </w:r>
          </w:p>
        </w:tc>
      </w:tr>
      <w:tr w:rsidR="009C761E" w:rsidRPr="005850BA" w:rsidTr="009C3F80">
        <w:tc>
          <w:tcPr>
            <w:tcW w:w="544" w:type="dxa"/>
          </w:tcPr>
          <w:p w:rsidR="009C761E" w:rsidRPr="005850BA" w:rsidRDefault="0066575D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9C761E"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9C761E" w:rsidRPr="005850BA" w:rsidRDefault="009C761E" w:rsidP="009C3F80">
            <w:pPr>
              <w:pStyle w:val="a8"/>
              <w:shd w:val="clear" w:color="auto" w:fill="FEFEFE"/>
              <w:spacing w:line="270" w:lineRule="atLeast"/>
            </w:pPr>
            <w:r>
              <w:t>Разни</w:t>
            </w:r>
          </w:p>
        </w:tc>
        <w:tc>
          <w:tcPr>
            <w:tcW w:w="1984" w:type="dxa"/>
          </w:tcPr>
          <w:p w:rsidR="009C761E" w:rsidRPr="005850BA" w:rsidRDefault="009C761E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C761E" w:rsidRPr="005850BA" w:rsidRDefault="009C761E" w:rsidP="009C761E">
      <w:pPr>
        <w:rPr>
          <w:rFonts w:ascii="Times New Roman" w:hAnsi="Times New Roman"/>
          <w:sz w:val="24"/>
        </w:rPr>
      </w:pPr>
    </w:p>
    <w:p w:rsidR="009C761E" w:rsidRDefault="009C761E" w:rsidP="009C761E"/>
    <w:p w:rsidR="009C761E" w:rsidRPr="004148B2" w:rsidRDefault="009C761E" w:rsidP="009C761E">
      <w:pPr>
        <w:jc w:val="center"/>
      </w:pPr>
    </w:p>
    <w:p w:rsidR="009C761E" w:rsidRDefault="009C761E" w:rsidP="009C761E"/>
    <w:p w:rsidR="009C761E" w:rsidRPr="000D5592" w:rsidRDefault="009C761E" w:rsidP="009C761E"/>
    <w:p w:rsidR="009C761E" w:rsidRDefault="009C761E" w:rsidP="009C761E"/>
    <w:p w:rsidR="009C761E" w:rsidRDefault="009C761E" w:rsidP="009C761E"/>
    <w:p w:rsidR="00667B63" w:rsidRDefault="00667B63"/>
    <w:sectPr w:rsidR="00667B63" w:rsidSect="007518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A82" w:rsidRDefault="00000A82" w:rsidP="00405987">
      <w:pPr>
        <w:spacing w:after="0" w:line="240" w:lineRule="auto"/>
      </w:pPr>
      <w:r>
        <w:separator/>
      </w:r>
    </w:p>
  </w:endnote>
  <w:endnote w:type="continuationSeparator" w:id="1">
    <w:p w:rsidR="00000A82" w:rsidRDefault="00000A82" w:rsidP="0040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16" w:rsidRDefault="00667B63" w:rsidP="009C4916">
    <w:pPr>
      <w:pStyle w:val="a5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Pr="009C4916">
      <w:rPr>
        <w:rFonts w:asciiTheme="majorHAnsi" w:hAnsiTheme="majorHAnsi"/>
      </w:rPr>
      <w:t xml:space="preserve">, пл. Централен №1, ет.12, зала 1”, тел.: </w:t>
    </w:r>
    <w:hyperlink r:id="rId1" w:history="1">
      <w:r w:rsidRPr="009C4916">
        <w:rPr>
          <w:rStyle w:val="a7"/>
          <w:rFonts w:asciiTheme="majorHAnsi" w:hAnsiTheme="majorHAnsi"/>
          <w:color w:val="auto"/>
          <w:u w:val="none"/>
        </w:rPr>
        <w:t>+359 32 625 556</w:t>
      </w:r>
    </w:hyperlink>
    <w:r w:rsidRPr="009C4916">
      <w:rPr>
        <w:rFonts w:asciiTheme="majorHAnsi" w:hAnsiTheme="majorHAnsi"/>
      </w:rPr>
      <w:t>;</w:t>
    </w:r>
  </w:p>
  <w:p w:rsidR="00ED2485" w:rsidRPr="00ED2485" w:rsidRDefault="000B052C" w:rsidP="009C4916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="00667B63" w:rsidRPr="009C4916">
        <w:rPr>
          <w:rStyle w:val="a7"/>
          <w:rFonts w:asciiTheme="majorHAnsi" w:hAnsiTheme="majorHAnsi"/>
          <w:color w:val="auto"/>
          <w:u w:val="none"/>
        </w:rPr>
        <w:t>+359 32 633 680</w:t>
      </w:r>
    </w:hyperlink>
    <w:r w:rsidR="00667B63" w:rsidRPr="009C4916">
      <w:rPr>
        <w:rFonts w:asciiTheme="majorHAnsi" w:hAnsiTheme="majorHAnsi"/>
      </w:rPr>
      <w:t xml:space="preserve">; факс: </w:t>
    </w:r>
    <w:hyperlink r:id="rId3" w:history="1">
      <w:r w:rsidR="00667B63" w:rsidRPr="009C4916">
        <w:rPr>
          <w:rStyle w:val="a7"/>
          <w:rFonts w:asciiTheme="majorHAnsi" w:hAnsiTheme="majorHAnsi"/>
          <w:color w:val="auto"/>
          <w:u w:val="none"/>
        </w:rPr>
        <w:t>+359 32 628 024</w:t>
      </w:r>
    </w:hyperlink>
    <w:r w:rsidR="00667B63" w:rsidRPr="009C4916">
      <w:rPr>
        <w:rFonts w:asciiTheme="majorHAnsi" w:hAnsiTheme="majorHAnsi"/>
      </w:rPr>
      <w:t xml:space="preserve">; </w:t>
    </w:r>
    <w:r w:rsidR="00667B63" w:rsidRPr="009C4916">
      <w:rPr>
        <w:rFonts w:asciiTheme="majorHAnsi" w:hAnsiTheme="majorHAnsi"/>
        <w:lang w:val="en-US"/>
      </w:rPr>
      <w:t>web: www</w:t>
    </w:r>
    <w:r w:rsidR="00667B63" w:rsidRPr="009C4916">
      <w:rPr>
        <w:rFonts w:asciiTheme="majorHAnsi" w:hAnsiTheme="majorHAnsi"/>
      </w:rPr>
      <w:t xml:space="preserve">. </w:t>
    </w:r>
    <w:hyperlink r:id="rId4" w:history="1">
      <w:r w:rsidR="00667B63" w:rsidRPr="009C4916">
        <w:rPr>
          <w:rStyle w:val="a7"/>
          <w:rFonts w:asciiTheme="majorHAnsi" w:hAnsiTheme="majorHAnsi"/>
          <w:color w:val="auto"/>
          <w:u w:val="none"/>
        </w:rPr>
        <w:t>rik16.cik.bg</w:t>
      </w:r>
    </w:hyperlink>
    <w:r w:rsidR="00667B63" w:rsidRPr="009C4916">
      <w:rPr>
        <w:rFonts w:asciiTheme="majorHAnsi" w:hAnsiTheme="majorHAnsi"/>
        <w:lang w:val="en-US"/>
      </w:rPr>
      <w:t>; e-mail:</w:t>
    </w:r>
    <w:r w:rsidR="00667B63" w:rsidRPr="009C4916">
      <w:rPr>
        <w:rFonts w:asciiTheme="majorHAnsi" w:hAnsiTheme="majorHAnsi"/>
      </w:rPr>
      <w:t xml:space="preserve"> </w:t>
    </w:r>
    <w:hyperlink r:id="rId5" w:history="1">
      <w:r w:rsidR="00667B63" w:rsidRPr="009C4916">
        <w:rPr>
          <w:rStyle w:val="a7"/>
          <w:rFonts w:asciiTheme="majorHAnsi" w:hAnsiTheme="majorHAnsi"/>
          <w:color w:val="auto"/>
          <w:u w:val="none"/>
        </w:rPr>
        <w:t>rik16@cik.bg</w:t>
      </w:r>
    </w:hyperlink>
    <w:r w:rsidR="00667B63" w:rsidRPr="00ED2485">
      <w:rPr>
        <w:rFonts w:ascii="Cambria" w:hAnsi="Cambria"/>
        <w:sz w:val="20"/>
      </w:rPr>
      <w:tab/>
    </w:r>
    <w:r w:rsidRPr="00ED2485">
      <w:rPr>
        <w:rFonts w:ascii="Cambria" w:hAnsi="Cambria"/>
        <w:sz w:val="20"/>
      </w:rPr>
      <w:fldChar w:fldCharType="begin"/>
    </w:r>
    <w:r w:rsidR="00667B63" w:rsidRPr="00ED2485">
      <w:rPr>
        <w:rFonts w:ascii="Cambria" w:hAnsi="Cambria"/>
        <w:sz w:val="20"/>
      </w:rPr>
      <w:instrText xml:space="preserve"> PAGE   \* MERGEFORMAT </w:instrText>
    </w:r>
    <w:r w:rsidRPr="00ED2485">
      <w:rPr>
        <w:rFonts w:ascii="Cambria" w:hAnsi="Cambria"/>
        <w:sz w:val="20"/>
      </w:rPr>
      <w:fldChar w:fldCharType="separate"/>
    </w:r>
    <w:r w:rsidR="0066575D">
      <w:rPr>
        <w:rFonts w:ascii="Cambria" w:hAnsi="Cambria"/>
        <w:noProof/>
        <w:sz w:val="20"/>
      </w:rPr>
      <w:t>1</w:t>
    </w:r>
    <w:r w:rsidRPr="00ED2485">
      <w:rPr>
        <w:rFonts w:ascii="Cambria" w:hAnsi="Cambria"/>
        <w:sz w:val="20"/>
      </w:rPr>
      <w:fldChar w:fldCharType="end"/>
    </w:r>
  </w:p>
  <w:p w:rsidR="00ED2485" w:rsidRDefault="00000A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A82" w:rsidRDefault="00000A82" w:rsidP="00405987">
      <w:pPr>
        <w:spacing w:after="0" w:line="240" w:lineRule="auto"/>
      </w:pPr>
      <w:r>
        <w:separator/>
      </w:r>
    </w:p>
  </w:footnote>
  <w:footnote w:type="continuationSeparator" w:id="1">
    <w:p w:rsidR="00000A82" w:rsidRDefault="00000A82" w:rsidP="0040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85" w:rsidRDefault="00667B63" w:rsidP="00ED2485">
    <w:pPr>
      <w:pStyle w:val="a3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ED2485" w:rsidRDefault="00000A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761E"/>
    <w:rsid w:val="00000A82"/>
    <w:rsid w:val="00014ECF"/>
    <w:rsid w:val="000B052C"/>
    <w:rsid w:val="00223453"/>
    <w:rsid w:val="00225409"/>
    <w:rsid w:val="00373E6B"/>
    <w:rsid w:val="00405987"/>
    <w:rsid w:val="00417968"/>
    <w:rsid w:val="0066575D"/>
    <w:rsid w:val="00667B63"/>
    <w:rsid w:val="006818C9"/>
    <w:rsid w:val="00722750"/>
    <w:rsid w:val="007F300B"/>
    <w:rsid w:val="009C761E"/>
    <w:rsid w:val="00BC4245"/>
    <w:rsid w:val="00BF3316"/>
    <w:rsid w:val="00CE06FA"/>
    <w:rsid w:val="00F420AA"/>
    <w:rsid w:val="00FA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6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9C761E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9C76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9C761E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9C761E"/>
    <w:rPr>
      <w:color w:val="0000FF"/>
      <w:u w:val="single"/>
    </w:rPr>
  </w:style>
  <w:style w:type="paragraph" w:styleId="a8">
    <w:name w:val="Normal (Web)"/>
    <w:basedOn w:val="a"/>
    <w:unhideWhenUsed/>
    <w:rsid w:val="009C761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6</cp:revision>
  <dcterms:created xsi:type="dcterms:W3CDTF">2019-04-24T11:57:00Z</dcterms:created>
  <dcterms:modified xsi:type="dcterms:W3CDTF">2019-05-21T09:44:00Z</dcterms:modified>
</cp:coreProperties>
</file>