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A42" w:rsidRPr="00E85EE4" w:rsidRDefault="001C2783" w:rsidP="00E9093C">
      <w:pPr>
        <w:shd w:val="clear" w:color="auto" w:fill="FEFEFE"/>
        <w:spacing w:after="240"/>
        <w:jc w:val="center"/>
        <w:rPr>
          <w:rFonts w:ascii="Times New Roman" w:eastAsia="Times New Roman" w:hAnsi="Times New Roman" w:cs="Times New Roman"/>
          <w:b/>
          <w:sz w:val="24"/>
          <w:szCs w:val="24"/>
          <w:lang w:val="en-US"/>
        </w:rPr>
      </w:pPr>
      <w:r w:rsidRPr="007969CA">
        <w:rPr>
          <w:rFonts w:ascii="Times New Roman" w:eastAsia="Times New Roman" w:hAnsi="Times New Roman" w:cs="Times New Roman"/>
          <w:b/>
          <w:sz w:val="24"/>
          <w:szCs w:val="24"/>
        </w:rPr>
        <w:t xml:space="preserve">ПРОТОКОЛ № </w:t>
      </w:r>
      <w:r w:rsidR="00E85EE4">
        <w:rPr>
          <w:rFonts w:ascii="Times New Roman" w:eastAsia="Times New Roman" w:hAnsi="Times New Roman" w:cs="Times New Roman"/>
          <w:b/>
          <w:sz w:val="24"/>
          <w:szCs w:val="24"/>
          <w:lang w:val="en-US"/>
        </w:rPr>
        <w:t>4</w:t>
      </w:r>
    </w:p>
    <w:p w:rsidR="001C2783" w:rsidRPr="007969CA" w:rsidRDefault="001C2783" w:rsidP="001C2783">
      <w:pPr>
        <w:shd w:val="clear" w:color="auto" w:fill="FEFEFE"/>
        <w:spacing w:after="240"/>
        <w:jc w:val="both"/>
        <w:rPr>
          <w:rFonts w:ascii="Times New Roman" w:eastAsia="Times New Roman" w:hAnsi="Times New Roman" w:cs="Times New Roman"/>
          <w:b/>
          <w:sz w:val="24"/>
          <w:szCs w:val="24"/>
        </w:rPr>
      </w:pPr>
      <w:r w:rsidRPr="007969CA">
        <w:rPr>
          <w:rFonts w:ascii="Times New Roman" w:eastAsia="Times New Roman" w:hAnsi="Times New Roman" w:cs="Times New Roman"/>
          <w:sz w:val="24"/>
          <w:szCs w:val="24"/>
        </w:rPr>
        <w:t>Днес, 1</w:t>
      </w:r>
      <w:r w:rsidR="00E85EE4">
        <w:rPr>
          <w:rFonts w:ascii="Times New Roman" w:eastAsia="Times New Roman" w:hAnsi="Times New Roman" w:cs="Times New Roman"/>
          <w:sz w:val="24"/>
          <w:szCs w:val="24"/>
          <w:lang w:val="en-US"/>
        </w:rPr>
        <w:t>8</w:t>
      </w:r>
      <w:r w:rsidRPr="007969CA">
        <w:rPr>
          <w:rFonts w:ascii="Times New Roman" w:eastAsia="Times New Roman" w:hAnsi="Times New Roman" w:cs="Times New Roman"/>
          <w:sz w:val="24"/>
          <w:szCs w:val="24"/>
        </w:rPr>
        <w:t>.04.2019г. в гр.Пловдив, пл. „Централен“ № 1, ет. 12, зала 1 се проведе заседание на Районна избирателна комисия (РИК) 16 – Пл</w:t>
      </w:r>
      <w:r w:rsidR="004C3EB5">
        <w:rPr>
          <w:rFonts w:ascii="Times New Roman" w:eastAsia="Times New Roman" w:hAnsi="Times New Roman" w:cs="Times New Roman"/>
          <w:sz w:val="24"/>
          <w:szCs w:val="24"/>
        </w:rPr>
        <w:t xml:space="preserve">овдив. Заседанието се откри в </w:t>
      </w:r>
      <w:r w:rsidR="004C3EB5" w:rsidRPr="00480982">
        <w:rPr>
          <w:rFonts w:ascii="Times New Roman" w:eastAsia="Times New Roman" w:hAnsi="Times New Roman" w:cs="Times New Roman"/>
          <w:sz w:val="24"/>
          <w:szCs w:val="24"/>
        </w:rPr>
        <w:t>1</w:t>
      </w:r>
      <w:r w:rsidR="00E85EE4" w:rsidRPr="00480982">
        <w:rPr>
          <w:rFonts w:ascii="Times New Roman" w:eastAsia="Times New Roman" w:hAnsi="Times New Roman" w:cs="Times New Roman"/>
          <w:sz w:val="24"/>
          <w:szCs w:val="24"/>
          <w:lang w:val="en-US"/>
        </w:rPr>
        <w:t>8</w:t>
      </w:r>
      <w:r w:rsidRPr="00480982">
        <w:rPr>
          <w:rFonts w:ascii="Times New Roman" w:eastAsia="Times New Roman" w:hAnsi="Times New Roman" w:cs="Times New Roman"/>
          <w:sz w:val="24"/>
          <w:szCs w:val="24"/>
        </w:rPr>
        <w:t>:</w:t>
      </w:r>
      <w:r w:rsidR="00480982" w:rsidRPr="00480982">
        <w:rPr>
          <w:rFonts w:ascii="Times New Roman" w:eastAsia="Times New Roman" w:hAnsi="Times New Roman" w:cs="Times New Roman"/>
          <w:sz w:val="24"/>
          <w:szCs w:val="24"/>
          <w:lang w:val="en-US"/>
        </w:rPr>
        <w:t>11</w:t>
      </w:r>
      <w:r w:rsidRPr="007969CA">
        <w:rPr>
          <w:rFonts w:ascii="Times New Roman" w:eastAsia="Times New Roman" w:hAnsi="Times New Roman" w:cs="Times New Roman"/>
          <w:sz w:val="24"/>
          <w:szCs w:val="24"/>
        </w:rPr>
        <w:t xml:space="preserve"> часа от председателя на комисията – г-н Илиан Иванов. Присъстват</w:t>
      </w:r>
      <w:r w:rsidR="00480982" w:rsidRPr="00480982">
        <w:rPr>
          <w:rFonts w:ascii="Times New Roman" w:eastAsia="Times New Roman" w:hAnsi="Times New Roman" w:cs="Times New Roman"/>
          <w:sz w:val="24"/>
          <w:szCs w:val="24"/>
          <w:lang w:val="en-US"/>
        </w:rPr>
        <w:t>18</w:t>
      </w:r>
      <w:r w:rsidRPr="007969CA">
        <w:rPr>
          <w:rFonts w:ascii="Times New Roman" w:eastAsia="Times New Roman" w:hAnsi="Times New Roman" w:cs="Times New Roman"/>
          <w:sz w:val="24"/>
          <w:szCs w:val="24"/>
        </w:rPr>
        <w:t xml:space="preserve"> членове на РИК 16 Пловдив,</w:t>
      </w:r>
      <w:r w:rsidR="00D973C5">
        <w:rPr>
          <w:rFonts w:ascii="Times New Roman" w:eastAsia="Times New Roman" w:hAnsi="Times New Roman" w:cs="Times New Roman"/>
          <w:sz w:val="24"/>
          <w:szCs w:val="24"/>
        </w:rPr>
        <w:t xml:space="preserve"> отсъства Сюрия Дене, </w:t>
      </w:r>
      <w:r w:rsidRPr="007969CA">
        <w:rPr>
          <w:rFonts w:ascii="Times New Roman" w:eastAsia="Times New Roman" w:hAnsi="Times New Roman" w:cs="Times New Roman"/>
          <w:sz w:val="24"/>
          <w:szCs w:val="24"/>
        </w:rPr>
        <w:t>налице е изискуемия от ИК кворум за провеждане на заседанието.</w:t>
      </w:r>
    </w:p>
    <w:p w:rsidR="001C2783" w:rsidRDefault="001C2783" w:rsidP="001C2783">
      <w:pPr>
        <w:shd w:val="clear" w:color="auto" w:fill="FFFFFF"/>
        <w:spacing w:after="150"/>
        <w:ind w:firstLine="360"/>
        <w:jc w:val="both"/>
        <w:rPr>
          <w:rFonts w:ascii="Times New Roman" w:eastAsia="Times New Roman" w:hAnsi="Times New Roman" w:cs="Times New Roman"/>
          <w:sz w:val="24"/>
          <w:szCs w:val="24"/>
          <w:lang w:val="en-US"/>
        </w:rPr>
      </w:pPr>
      <w:r w:rsidRPr="007969CA">
        <w:rPr>
          <w:rFonts w:ascii="Times New Roman" w:eastAsia="Times New Roman" w:hAnsi="Times New Roman" w:cs="Times New Roman"/>
          <w:sz w:val="24"/>
          <w:szCs w:val="24"/>
        </w:rPr>
        <w:t>Председателят предложи заседанието да се проведе при следния дневен ред: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6951"/>
        <w:gridCol w:w="1567"/>
      </w:tblGrid>
      <w:tr w:rsidR="001C2783" w:rsidRPr="007969CA" w:rsidTr="009274DD">
        <w:tc>
          <w:tcPr>
            <w:tcW w:w="544" w:type="dxa"/>
          </w:tcPr>
          <w:p w:rsidR="001C2783" w:rsidRPr="007969CA" w:rsidRDefault="001C2783" w:rsidP="009274DD">
            <w:pPr>
              <w:spacing w:line="270" w:lineRule="atLeast"/>
              <w:rPr>
                <w:rFonts w:ascii="Times New Roman" w:eastAsia="Times New Roman" w:hAnsi="Times New Roman" w:cs="Times New Roman"/>
                <w:sz w:val="24"/>
                <w:szCs w:val="24"/>
              </w:rPr>
            </w:pPr>
            <w:r w:rsidRPr="007969CA">
              <w:rPr>
                <w:rFonts w:ascii="Times New Roman" w:hAnsi="Times New Roman" w:cs="Times New Roman"/>
                <w:b/>
                <w:sz w:val="24"/>
                <w:szCs w:val="24"/>
              </w:rPr>
              <w:t>№</w:t>
            </w:r>
          </w:p>
        </w:tc>
        <w:tc>
          <w:tcPr>
            <w:tcW w:w="6951" w:type="dxa"/>
          </w:tcPr>
          <w:p w:rsidR="001C2783" w:rsidRPr="007969CA" w:rsidRDefault="001C2783" w:rsidP="009274DD">
            <w:pPr>
              <w:spacing w:line="270" w:lineRule="atLeast"/>
              <w:jc w:val="center"/>
              <w:rPr>
                <w:rFonts w:ascii="Times New Roman" w:eastAsia="Times New Roman" w:hAnsi="Times New Roman" w:cs="Times New Roman"/>
                <w:sz w:val="24"/>
                <w:szCs w:val="24"/>
              </w:rPr>
            </w:pPr>
            <w:r w:rsidRPr="007969CA">
              <w:rPr>
                <w:rFonts w:ascii="Times New Roman" w:hAnsi="Times New Roman" w:cs="Times New Roman"/>
                <w:b/>
                <w:sz w:val="24"/>
                <w:szCs w:val="24"/>
              </w:rPr>
              <w:t>Материали за заседанието:</w:t>
            </w:r>
          </w:p>
        </w:tc>
        <w:tc>
          <w:tcPr>
            <w:tcW w:w="1567" w:type="dxa"/>
          </w:tcPr>
          <w:p w:rsidR="001C2783" w:rsidRPr="007969CA" w:rsidRDefault="001C2783" w:rsidP="009274DD">
            <w:pPr>
              <w:spacing w:line="270" w:lineRule="atLeast"/>
              <w:jc w:val="center"/>
              <w:rPr>
                <w:rFonts w:ascii="Times New Roman" w:eastAsia="Times New Roman" w:hAnsi="Times New Roman" w:cs="Times New Roman"/>
                <w:sz w:val="24"/>
                <w:szCs w:val="24"/>
              </w:rPr>
            </w:pPr>
            <w:r w:rsidRPr="007969CA">
              <w:rPr>
                <w:rFonts w:ascii="Times New Roman" w:hAnsi="Times New Roman" w:cs="Times New Roman"/>
                <w:b/>
                <w:sz w:val="24"/>
                <w:szCs w:val="24"/>
              </w:rPr>
              <w:t>Член  на РИК</w:t>
            </w:r>
          </w:p>
        </w:tc>
      </w:tr>
      <w:tr w:rsidR="001C2783" w:rsidRPr="007969CA" w:rsidTr="009274DD">
        <w:tc>
          <w:tcPr>
            <w:tcW w:w="544" w:type="dxa"/>
          </w:tcPr>
          <w:p w:rsidR="001C2783" w:rsidRPr="007969CA" w:rsidRDefault="000B4270" w:rsidP="009274DD">
            <w:pPr>
              <w:spacing w:line="270" w:lineRule="atLeast"/>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1</w:t>
            </w:r>
            <w:r w:rsidR="001C2783" w:rsidRPr="007969CA">
              <w:rPr>
                <w:rFonts w:ascii="Times New Roman" w:eastAsia="Times New Roman" w:hAnsi="Times New Roman" w:cs="Times New Roman"/>
                <w:sz w:val="24"/>
                <w:szCs w:val="24"/>
              </w:rPr>
              <w:t>.</w:t>
            </w:r>
          </w:p>
        </w:tc>
        <w:tc>
          <w:tcPr>
            <w:tcW w:w="6951" w:type="dxa"/>
          </w:tcPr>
          <w:p w:rsidR="001C2783" w:rsidRPr="005A11E7" w:rsidRDefault="00A04C4F" w:rsidP="005A11E7">
            <w:pPr>
              <w:jc w:val="both"/>
              <w:rPr>
                <w:rFonts w:ascii="Times New Roman" w:hAnsi="Times New Roman"/>
                <w:sz w:val="24"/>
                <w:szCs w:val="24"/>
              </w:rPr>
            </w:pPr>
            <w:r>
              <w:rPr>
                <w:rFonts w:ascii="Times New Roman" w:hAnsi="Times New Roman"/>
                <w:sz w:val="24"/>
                <w:szCs w:val="24"/>
              </w:rPr>
              <w:t>Проект на решение относно: У</w:t>
            </w:r>
            <w:r w:rsidRPr="00A04C4F">
              <w:rPr>
                <w:rFonts w:ascii="Times New Roman" w:hAnsi="Times New Roman"/>
                <w:sz w:val="24"/>
                <w:szCs w:val="24"/>
              </w:rPr>
              <w:t>твърждаване на образци на указателни табели, табла и отличителни знаци при произвеждане на изборите за членове на Европейския парламент от Република България на 26 май 2019 г.</w:t>
            </w:r>
          </w:p>
        </w:tc>
        <w:tc>
          <w:tcPr>
            <w:tcW w:w="1567" w:type="dxa"/>
          </w:tcPr>
          <w:p w:rsidR="001C2783" w:rsidRPr="00FD13F2" w:rsidRDefault="00A04C4F" w:rsidP="009274DD">
            <w:pPr>
              <w:spacing w:line="270" w:lineRule="atLeast"/>
              <w:rPr>
                <w:rFonts w:ascii="Times New Roman" w:eastAsia="Times New Roman" w:hAnsi="Times New Roman" w:cs="Times New Roman"/>
                <w:sz w:val="24"/>
                <w:szCs w:val="24"/>
                <w:lang w:val="en-US"/>
              </w:rPr>
            </w:pPr>
            <w:r w:rsidRPr="00A04C4F">
              <w:rPr>
                <w:rFonts w:ascii="Times New Roman" w:eastAsia="Times New Roman" w:hAnsi="Times New Roman" w:cs="Times New Roman"/>
                <w:sz w:val="24"/>
                <w:szCs w:val="24"/>
                <w:lang w:val="en-US"/>
              </w:rPr>
              <w:t>Илиан Иванов</w:t>
            </w:r>
          </w:p>
        </w:tc>
      </w:tr>
      <w:tr w:rsidR="00A04C4F" w:rsidRPr="007969CA" w:rsidTr="009274DD">
        <w:tc>
          <w:tcPr>
            <w:tcW w:w="544" w:type="dxa"/>
          </w:tcPr>
          <w:p w:rsidR="00A04C4F" w:rsidRPr="007969CA" w:rsidRDefault="00A04C4F" w:rsidP="009274DD">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951" w:type="dxa"/>
          </w:tcPr>
          <w:p w:rsidR="00A04C4F" w:rsidRPr="00A04C4F" w:rsidRDefault="00A04C4F" w:rsidP="00293813">
            <w:pPr>
              <w:rPr>
                <w:rFonts w:ascii="Times New Roman" w:hAnsi="Times New Roman" w:cs="Times New Roman"/>
                <w:sz w:val="24"/>
                <w:szCs w:val="24"/>
              </w:rPr>
            </w:pPr>
            <w:r>
              <w:rPr>
                <w:rFonts w:ascii="Times New Roman" w:hAnsi="Times New Roman" w:cs="Times New Roman"/>
                <w:sz w:val="24"/>
                <w:szCs w:val="24"/>
              </w:rPr>
              <w:t>Проект на решение относно: Д</w:t>
            </w:r>
            <w:r w:rsidRPr="00A04C4F">
              <w:rPr>
                <w:rFonts w:ascii="Times New Roman" w:hAnsi="Times New Roman" w:cs="Times New Roman"/>
                <w:sz w:val="24"/>
                <w:szCs w:val="24"/>
              </w:rPr>
              <w:t>опълнение на Решение № 9</w:t>
            </w:r>
            <w:r>
              <w:rPr>
                <w:rFonts w:ascii="Times New Roman" w:hAnsi="Times New Roman" w:cs="Times New Roman"/>
                <w:sz w:val="24"/>
                <w:szCs w:val="24"/>
              </w:rPr>
              <w:t xml:space="preserve"> </w:t>
            </w:r>
            <w:r w:rsidRPr="00A04C4F">
              <w:rPr>
                <w:rFonts w:ascii="Times New Roman" w:hAnsi="Times New Roman" w:cs="Times New Roman"/>
                <w:sz w:val="24"/>
                <w:szCs w:val="24"/>
              </w:rPr>
              <w:t>-</w:t>
            </w:r>
            <w:r>
              <w:rPr>
                <w:rFonts w:ascii="Times New Roman" w:hAnsi="Times New Roman" w:cs="Times New Roman"/>
                <w:sz w:val="24"/>
                <w:szCs w:val="24"/>
              </w:rPr>
              <w:t xml:space="preserve"> </w:t>
            </w:r>
            <w:r w:rsidRPr="00A04C4F">
              <w:rPr>
                <w:rFonts w:ascii="Times New Roman" w:hAnsi="Times New Roman" w:cs="Times New Roman"/>
                <w:sz w:val="24"/>
                <w:szCs w:val="24"/>
              </w:rPr>
              <w:t>ЕП от 09.04.2019</w:t>
            </w:r>
            <w:r>
              <w:rPr>
                <w:rFonts w:ascii="Times New Roman" w:hAnsi="Times New Roman" w:cs="Times New Roman"/>
                <w:sz w:val="24"/>
                <w:szCs w:val="24"/>
              </w:rPr>
              <w:t xml:space="preserve"> </w:t>
            </w:r>
            <w:r w:rsidRPr="00A04C4F">
              <w:rPr>
                <w:rFonts w:ascii="Times New Roman" w:hAnsi="Times New Roman" w:cs="Times New Roman"/>
                <w:sz w:val="24"/>
                <w:szCs w:val="24"/>
              </w:rPr>
              <w:t>г. на РИК 16 – Пловдив.</w:t>
            </w:r>
          </w:p>
        </w:tc>
        <w:tc>
          <w:tcPr>
            <w:tcW w:w="1567" w:type="dxa"/>
          </w:tcPr>
          <w:p w:rsidR="00A04C4F" w:rsidRPr="00A04C4F" w:rsidRDefault="00A04C4F" w:rsidP="00293813">
            <w:pPr>
              <w:rPr>
                <w:rFonts w:ascii="Times New Roman" w:hAnsi="Times New Roman" w:cs="Times New Roman"/>
                <w:sz w:val="24"/>
                <w:szCs w:val="24"/>
              </w:rPr>
            </w:pPr>
            <w:r w:rsidRPr="00A04C4F">
              <w:rPr>
                <w:rFonts w:ascii="Times New Roman" w:hAnsi="Times New Roman" w:cs="Times New Roman"/>
                <w:sz w:val="24"/>
                <w:szCs w:val="24"/>
              </w:rPr>
              <w:t>Десислава Стоянкова</w:t>
            </w:r>
          </w:p>
        </w:tc>
      </w:tr>
      <w:tr w:rsidR="00A04C4F" w:rsidRPr="007969CA" w:rsidTr="009274DD">
        <w:tc>
          <w:tcPr>
            <w:tcW w:w="544" w:type="dxa"/>
          </w:tcPr>
          <w:p w:rsidR="00A04C4F" w:rsidRPr="007969CA" w:rsidRDefault="00A04C4F" w:rsidP="009274DD">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951" w:type="dxa"/>
          </w:tcPr>
          <w:p w:rsidR="00A04C4F" w:rsidRPr="00A04C4F" w:rsidRDefault="00A04C4F" w:rsidP="00A04C4F">
            <w:pPr>
              <w:jc w:val="both"/>
              <w:rPr>
                <w:rFonts w:ascii="Times New Roman" w:hAnsi="Times New Roman"/>
                <w:sz w:val="24"/>
                <w:szCs w:val="24"/>
              </w:rPr>
            </w:pPr>
            <w:r w:rsidRPr="00A04C4F">
              <w:rPr>
                <w:rFonts w:ascii="Times New Roman" w:hAnsi="Times New Roman"/>
                <w:sz w:val="24"/>
                <w:szCs w:val="24"/>
              </w:rPr>
              <w:t>Проект на решение относно: процедура за определяне чрез жребий на реда за представяне на кандидатите на партиите, коалициите и инициативните комитети в диспутите по регионалните радио- и телевизионни центрове на БНР и БНТ в изборите за членове на Европейския парламент от Република България на 26 май 2019 г.</w:t>
            </w:r>
          </w:p>
          <w:p w:rsidR="00A04C4F" w:rsidRDefault="00A04C4F" w:rsidP="00A04C4F">
            <w:pPr>
              <w:jc w:val="both"/>
              <w:rPr>
                <w:rFonts w:ascii="Times New Roman" w:hAnsi="Times New Roman"/>
                <w:sz w:val="24"/>
                <w:szCs w:val="24"/>
              </w:rPr>
            </w:pPr>
            <w:r w:rsidRPr="00A04C4F">
              <w:rPr>
                <w:rFonts w:ascii="Times New Roman" w:hAnsi="Times New Roman"/>
                <w:sz w:val="24"/>
                <w:szCs w:val="24"/>
              </w:rPr>
              <w:t>(съгл. Решение № 172-ЕП/16.04.2019г. на ЦИК)</w:t>
            </w:r>
          </w:p>
        </w:tc>
        <w:tc>
          <w:tcPr>
            <w:tcW w:w="1567" w:type="dxa"/>
          </w:tcPr>
          <w:p w:rsidR="00A04C4F" w:rsidRDefault="00A04C4F" w:rsidP="009274DD">
            <w:pPr>
              <w:spacing w:line="270" w:lineRule="atLeast"/>
              <w:rPr>
                <w:rFonts w:ascii="Times New Roman" w:eastAsia="Times New Roman" w:hAnsi="Times New Roman" w:cs="Times New Roman"/>
                <w:sz w:val="24"/>
                <w:szCs w:val="24"/>
                <w:lang w:val="en-US"/>
              </w:rPr>
            </w:pPr>
            <w:r w:rsidRPr="00A04C4F">
              <w:rPr>
                <w:rFonts w:ascii="Times New Roman" w:eastAsia="Times New Roman" w:hAnsi="Times New Roman" w:cs="Times New Roman"/>
                <w:sz w:val="24"/>
                <w:szCs w:val="24"/>
                <w:lang w:val="en-US"/>
              </w:rPr>
              <w:t>Радина Петрова</w:t>
            </w:r>
          </w:p>
        </w:tc>
      </w:tr>
      <w:tr w:rsidR="001C2783" w:rsidRPr="007969CA" w:rsidTr="009274DD">
        <w:tc>
          <w:tcPr>
            <w:tcW w:w="544" w:type="dxa"/>
          </w:tcPr>
          <w:p w:rsidR="001C2783" w:rsidRPr="007969CA" w:rsidRDefault="00A04C4F" w:rsidP="009274DD">
            <w:pPr>
              <w:spacing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51" w:type="dxa"/>
          </w:tcPr>
          <w:p w:rsidR="001C2783" w:rsidRPr="00211F58" w:rsidRDefault="00211F58" w:rsidP="009274DD">
            <w:pPr>
              <w:pStyle w:val="a8"/>
              <w:shd w:val="clear" w:color="auto" w:fill="FFFFFF"/>
              <w:spacing w:after="150" w:line="300" w:lineRule="atLeast"/>
              <w:ind w:left="0"/>
              <w:jc w:val="both"/>
              <w:rPr>
                <w:rFonts w:ascii="Times New Roman" w:eastAsia="Times New Roman" w:hAnsi="Times New Roman"/>
                <w:sz w:val="24"/>
                <w:szCs w:val="24"/>
                <w:lang w:val="en-US" w:eastAsia="bg-BG"/>
              </w:rPr>
            </w:pPr>
            <w:r>
              <w:rPr>
                <w:rFonts w:ascii="Times New Roman" w:eastAsia="Times New Roman" w:hAnsi="Times New Roman"/>
                <w:sz w:val="24"/>
                <w:szCs w:val="24"/>
                <w:lang w:eastAsia="bg-BG"/>
              </w:rPr>
              <w:t>Разни</w:t>
            </w:r>
          </w:p>
        </w:tc>
        <w:tc>
          <w:tcPr>
            <w:tcW w:w="1567" w:type="dxa"/>
          </w:tcPr>
          <w:p w:rsidR="001C2783" w:rsidRPr="007969CA" w:rsidRDefault="001C2783" w:rsidP="009274DD">
            <w:pPr>
              <w:spacing w:line="270" w:lineRule="atLeast"/>
              <w:rPr>
                <w:rFonts w:ascii="Times New Roman" w:eastAsia="Times New Roman" w:hAnsi="Times New Roman" w:cs="Times New Roman"/>
                <w:sz w:val="24"/>
                <w:szCs w:val="24"/>
              </w:rPr>
            </w:pPr>
          </w:p>
        </w:tc>
      </w:tr>
    </w:tbl>
    <w:p w:rsidR="003002D7" w:rsidRDefault="001C2783" w:rsidP="001C2783">
      <w:pPr>
        <w:jc w:val="both"/>
        <w:rPr>
          <w:rFonts w:ascii="Times New Roman" w:hAnsi="Times New Roman" w:cs="Times New Roman"/>
          <w:sz w:val="24"/>
          <w:szCs w:val="24"/>
        </w:rPr>
      </w:pPr>
      <w:r w:rsidRPr="007969CA">
        <w:rPr>
          <w:rFonts w:ascii="Times New Roman" w:hAnsi="Times New Roman" w:cs="Times New Roman"/>
          <w:sz w:val="24"/>
          <w:szCs w:val="24"/>
        </w:rPr>
        <w:t>Поради липса на предложения и възражения от страна на членовете на РИК, проектът на дневен ред бе подложен на поименно гласуване и резултатите от него са както следва:</w:t>
      </w:r>
    </w:p>
    <w:tbl>
      <w:tblPr>
        <w:tblStyle w:val="ac"/>
        <w:tblW w:w="0" w:type="auto"/>
        <w:tblLook w:val="05E0" w:firstRow="1" w:lastRow="1" w:firstColumn="1" w:lastColumn="1" w:noHBand="0" w:noVBand="1"/>
      </w:tblPr>
      <w:tblGrid>
        <w:gridCol w:w="4606"/>
        <w:gridCol w:w="4606"/>
      </w:tblGrid>
      <w:tr w:rsidR="00480982" w:rsidTr="00480982">
        <w:tc>
          <w:tcPr>
            <w:tcW w:w="4606" w:type="dxa"/>
          </w:tcPr>
          <w:p w:rsidR="00480982" w:rsidRPr="00480982" w:rsidRDefault="00480982" w:rsidP="00480982">
            <w:pPr>
              <w:jc w:val="center"/>
              <w:rPr>
                <w:rFonts w:ascii="Times New Roman" w:hAnsi="Times New Roman" w:cs="Times New Roman"/>
                <w:b/>
                <w:sz w:val="24"/>
                <w:szCs w:val="24"/>
              </w:rPr>
            </w:pPr>
            <w:r w:rsidRPr="00480982">
              <w:rPr>
                <w:rFonts w:ascii="Times New Roman" w:hAnsi="Times New Roman" w:cs="Times New Roman"/>
                <w:b/>
                <w:sz w:val="24"/>
                <w:szCs w:val="24"/>
              </w:rPr>
              <w:t>Членове на РИК</w:t>
            </w:r>
          </w:p>
        </w:tc>
        <w:tc>
          <w:tcPr>
            <w:tcW w:w="4606" w:type="dxa"/>
          </w:tcPr>
          <w:p w:rsidR="00480982" w:rsidRPr="00480982" w:rsidRDefault="00480982" w:rsidP="00480982">
            <w:pPr>
              <w:jc w:val="center"/>
              <w:rPr>
                <w:rFonts w:ascii="Times New Roman" w:hAnsi="Times New Roman" w:cs="Times New Roman"/>
                <w:b/>
                <w:sz w:val="24"/>
                <w:szCs w:val="24"/>
              </w:rPr>
            </w:pPr>
            <w:r w:rsidRPr="00480982">
              <w:rPr>
                <w:rFonts w:ascii="Times New Roman" w:hAnsi="Times New Roman" w:cs="Times New Roman"/>
                <w:b/>
                <w:sz w:val="24"/>
                <w:szCs w:val="24"/>
              </w:rPr>
              <w:t>Гласуване</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Илиан Руменов Иванов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Атанас Димитров Петров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Десислава Василева Стоянова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Радина Бойчева Петрова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Ангелина Николова Божилова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Божидар Славчев Манев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Венцислава Севдалинова Карталова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Гергана Лъвова Костадинова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Калоян Николаев Сухоруков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Кристиан Димитров Гьошев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Куман Рангелов Златански</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lastRenderedPageBreak/>
              <w:t>Манка Васкова Бабаджанова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Мария Христова Атанасова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Соня Василева Кавърджиева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Стайко Веселинов Танев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Сюрия Юсуф Дене</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ОТСЪСТВА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Тодор Димитров Тодоров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Тодор Манолов Димов</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r w:rsidR="00480982" w:rsidTr="00480982">
        <w:tc>
          <w:tcPr>
            <w:tcW w:w="4606" w:type="dxa"/>
          </w:tcPr>
          <w:p w:rsidR="00480982" w:rsidRDefault="00480982" w:rsidP="001C2783">
            <w:pPr>
              <w:jc w:val="both"/>
              <w:rPr>
                <w:rFonts w:ascii="Times New Roman" w:hAnsi="Times New Roman" w:cs="Times New Roman"/>
                <w:sz w:val="24"/>
                <w:szCs w:val="24"/>
              </w:rPr>
            </w:pPr>
            <w:r>
              <w:rPr>
                <w:rFonts w:ascii="Times New Roman" w:hAnsi="Times New Roman" w:cs="Times New Roman"/>
                <w:sz w:val="24"/>
                <w:szCs w:val="24"/>
              </w:rPr>
              <w:t>Цеца Пенчева Бресковска</w:t>
            </w:r>
          </w:p>
        </w:tc>
        <w:tc>
          <w:tcPr>
            <w:tcW w:w="4606" w:type="dxa"/>
          </w:tcPr>
          <w:p w:rsidR="00480982" w:rsidRDefault="00480982" w:rsidP="00480982">
            <w:pPr>
              <w:jc w:val="center"/>
              <w:rPr>
                <w:rFonts w:ascii="Times New Roman" w:hAnsi="Times New Roman" w:cs="Times New Roman"/>
                <w:sz w:val="24"/>
                <w:szCs w:val="24"/>
              </w:rPr>
            </w:pPr>
            <w:r>
              <w:rPr>
                <w:rFonts w:ascii="Times New Roman" w:hAnsi="Times New Roman" w:cs="Times New Roman"/>
                <w:sz w:val="24"/>
                <w:szCs w:val="24"/>
              </w:rPr>
              <w:t>ЗА</w:t>
            </w:r>
          </w:p>
        </w:tc>
      </w:tr>
    </w:tbl>
    <w:p w:rsidR="00480982" w:rsidRDefault="00480982" w:rsidP="001C2783">
      <w:pPr>
        <w:jc w:val="both"/>
        <w:rPr>
          <w:rFonts w:ascii="Times New Roman" w:hAnsi="Times New Roman" w:cs="Times New Roman"/>
          <w:sz w:val="24"/>
          <w:szCs w:val="24"/>
        </w:rPr>
      </w:pPr>
    </w:p>
    <w:p w:rsidR="001C2783" w:rsidRDefault="00480982" w:rsidP="00D3429E">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В резултат от гласуването с мнозинство от 18 гласа "ЗА" и 0 "ПРОТИВ" РИК 16 </w:t>
      </w:r>
      <w:r w:rsidR="00D973C5">
        <w:rPr>
          <w:rFonts w:ascii="Times New Roman" w:hAnsi="Times New Roman" w:cs="Times New Roman"/>
          <w:sz w:val="24"/>
          <w:szCs w:val="24"/>
        </w:rPr>
        <w:t>–</w:t>
      </w:r>
      <w:r>
        <w:rPr>
          <w:rFonts w:ascii="Times New Roman" w:hAnsi="Times New Roman" w:cs="Times New Roman"/>
          <w:sz w:val="24"/>
          <w:szCs w:val="24"/>
        </w:rPr>
        <w:t xml:space="preserve"> Пловдив</w:t>
      </w:r>
      <w:r w:rsidR="00D3429E">
        <w:rPr>
          <w:rFonts w:ascii="Times New Roman" w:hAnsi="Times New Roman" w:cs="Times New Roman"/>
          <w:sz w:val="24"/>
          <w:szCs w:val="24"/>
        </w:rPr>
        <w:t xml:space="preserve"> </w:t>
      </w:r>
      <w:r w:rsidR="00D3429E">
        <w:rPr>
          <w:rFonts w:ascii="Times New Roman" w:eastAsia="Times New Roman" w:hAnsi="Times New Roman" w:cs="Times New Roman"/>
          <w:sz w:val="24"/>
          <w:szCs w:val="24"/>
        </w:rPr>
        <w:t>д</w:t>
      </w:r>
      <w:r w:rsidR="001C2783" w:rsidRPr="007969CA">
        <w:rPr>
          <w:rFonts w:ascii="Times New Roman" w:eastAsia="Times New Roman" w:hAnsi="Times New Roman" w:cs="Times New Roman"/>
          <w:sz w:val="24"/>
          <w:szCs w:val="24"/>
        </w:rPr>
        <w:t xml:space="preserve">невният ред се прие от РИК </w:t>
      </w:r>
      <w:r w:rsidR="00D3429E">
        <w:rPr>
          <w:rFonts w:ascii="Times New Roman" w:eastAsia="Times New Roman" w:hAnsi="Times New Roman" w:cs="Times New Roman"/>
          <w:sz w:val="24"/>
          <w:szCs w:val="24"/>
        </w:rPr>
        <w:t>16</w:t>
      </w:r>
    </w:p>
    <w:p w:rsidR="001C2783" w:rsidRPr="007969CA" w:rsidRDefault="001C2783" w:rsidP="001C2783">
      <w:pPr>
        <w:shd w:val="clear" w:color="auto" w:fill="FFFFFF"/>
        <w:spacing w:after="150"/>
        <w:jc w:val="both"/>
        <w:rPr>
          <w:rFonts w:ascii="Times New Roman" w:eastAsia="Times New Roman" w:hAnsi="Times New Roman" w:cs="Times New Roman"/>
          <w:sz w:val="24"/>
          <w:szCs w:val="24"/>
        </w:rPr>
      </w:pPr>
      <w:r w:rsidRPr="007969CA">
        <w:rPr>
          <w:rFonts w:ascii="Times New Roman" w:eastAsia="Times New Roman" w:hAnsi="Times New Roman" w:cs="Times New Roman"/>
          <w:b/>
          <w:sz w:val="24"/>
          <w:szCs w:val="24"/>
        </w:rPr>
        <w:t>По т.1</w:t>
      </w:r>
      <w:r w:rsidRPr="007969CA">
        <w:rPr>
          <w:rFonts w:ascii="Times New Roman" w:eastAsia="Times New Roman" w:hAnsi="Times New Roman" w:cs="Times New Roman"/>
          <w:sz w:val="24"/>
          <w:szCs w:val="24"/>
        </w:rPr>
        <w:t xml:space="preserve"> от дневния ред докладва</w:t>
      </w:r>
      <w:r w:rsidR="005936BF">
        <w:rPr>
          <w:rFonts w:ascii="Times New Roman" w:eastAsia="Times New Roman" w:hAnsi="Times New Roman" w:cs="Times New Roman"/>
          <w:color w:val="FF0000"/>
          <w:sz w:val="24"/>
          <w:szCs w:val="24"/>
        </w:rPr>
        <w:t xml:space="preserve"> </w:t>
      </w:r>
      <w:r w:rsidR="009E1D21">
        <w:rPr>
          <w:rFonts w:ascii="Times New Roman" w:eastAsia="Times New Roman" w:hAnsi="Times New Roman" w:cs="Times New Roman"/>
          <w:sz w:val="24"/>
          <w:szCs w:val="24"/>
        </w:rPr>
        <w:t>Илиан Иванов</w:t>
      </w:r>
      <w:r w:rsidRPr="007969CA">
        <w:rPr>
          <w:rFonts w:ascii="Times New Roman" w:eastAsia="Times New Roman" w:hAnsi="Times New Roman" w:cs="Times New Roman"/>
          <w:sz w:val="24"/>
          <w:szCs w:val="24"/>
        </w:rPr>
        <w:t>–</w:t>
      </w:r>
      <w:r w:rsidR="005936BF">
        <w:rPr>
          <w:rFonts w:ascii="Times New Roman" w:eastAsia="Times New Roman" w:hAnsi="Times New Roman" w:cs="Times New Roman"/>
          <w:color w:val="FF0000"/>
          <w:sz w:val="24"/>
          <w:szCs w:val="24"/>
        </w:rPr>
        <w:t xml:space="preserve"> </w:t>
      </w:r>
      <w:r w:rsidR="009E1D21">
        <w:rPr>
          <w:rFonts w:ascii="Times New Roman" w:eastAsia="Times New Roman" w:hAnsi="Times New Roman" w:cs="Times New Roman"/>
          <w:sz w:val="24"/>
          <w:szCs w:val="24"/>
        </w:rPr>
        <w:t>председател</w:t>
      </w:r>
      <w:r w:rsidR="005936BF">
        <w:rPr>
          <w:rFonts w:ascii="Times New Roman" w:eastAsia="Times New Roman" w:hAnsi="Times New Roman" w:cs="Times New Roman"/>
          <w:color w:val="FF0000"/>
          <w:sz w:val="24"/>
          <w:szCs w:val="24"/>
        </w:rPr>
        <w:t xml:space="preserve"> </w:t>
      </w:r>
      <w:r w:rsidRPr="007969CA">
        <w:rPr>
          <w:rFonts w:ascii="Times New Roman" w:eastAsia="Times New Roman" w:hAnsi="Times New Roman" w:cs="Times New Roman"/>
          <w:sz w:val="24"/>
          <w:szCs w:val="24"/>
        </w:rPr>
        <w:t>на РИК 16 Пловдив.</w:t>
      </w:r>
    </w:p>
    <w:p w:rsidR="00E47A78" w:rsidRPr="001C33F8" w:rsidRDefault="001C2783" w:rsidP="000C60CD">
      <w:pPr>
        <w:shd w:val="clear" w:color="auto" w:fill="FFFFFF"/>
        <w:spacing w:after="150"/>
        <w:jc w:val="both"/>
        <w:rPr>
          <w:rFonts w:ascii="Times New Roman" w:hAnsi="Times New Roman" w:cs="Times New Roman"/>
          <w:i/>
        </w:rPr>
      </w:pPr>
      <w:r w:rsidRPr="007969CA">
        <w:rPr>
          <w:rFonts w:ascii="Times New Roman" w:eastAsia="Times New Roman" w:hAnsi="Times New Roman" w:cs="Times New Roman"/>
          <w:sz w:val="24"/>
          <w:szCs w:val="24"/>
        </w:rPr>
        <w:t xml:space="preserve">Предложен бе проект за решение относно: </w:t>
      </w:r>
      <w:r w:rsidR="000C60CD" w:rsidRPr="000C60CD">
        <w:rPr>
          <w:rFonts w:ascii="Times New Roman" w:eastAsia="Times New Roman" w:hAnsi="Times New Roman" w:cs="Times New Roman"/>
          <w:sz w:val="24"/>
          <w:szCs w:val="24"/>
        </w:rPr>
        <w:t>Утвърждаване на образци на указателни табели, табла и отличителни знаци при произвеждане на изборите за членове на Европейския парламент от Република България на 26 май 2019 г.</w:t>
      </w:r>
    </w:p>
    <w:p w:rsidR="001C2783" w:rsidRDefault="00E47A78" w:rsidP="001C2783">
      <w:pPr>
        <w:shd w:val="clear" w:color="auto" w:fill="FFFFFF"/>
        <w:spacing w:after="150"/>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П</w:t>
      </w:r>
      <w:r w:rsidR="001C2783" w:rsidRPr="007969CA">
        <w:rPr>
          <w:rFonts w:ascii="Times New Roman" w:eastAsia="Times New Roman" w:hAnsi="Times New Roman" w:cs="Times New Roman"/>
          <w:sz w:val="24"/>
          <w:szCs w:val="24"/>
        </w:rPr>
        <w:t>роектът бе подложен на поименно гласуване и резултатите от него са както следва</w:t>
      </w:r>
      <w:r w:rsidR="001C2783" w:rsidRPr="00D973C5">
        <w:rPr>
          <w:rFonts w:ascii="Times New Roman" w:eastAsia="Times New Roman" w:hAnsi="Times New Roman" w:cs="Times New Roman"/>
          <w:sz w:val="24"/>
          <w:szCs w:val="24"/>
        </w:rPr>
        <w:t>:</w:t>
      </w:r>
    </w:p>
    <w:tbl>
      <w:tblPr>
        <w:tblStyle w:val="ac"/>
        <w:tblW w:w="0" w:type="auto"/>
        <w:tblLook w:val="05E0" w:firstRow="1" w:lastRow="1" w:firstColumn="1" w:lastColumn="1" w:noHBand="0" w:noVBand="1"/>
      </w:tblPr>
      <w:tblGrid>
        <w:gridCol w:w="4606"/>
        <w:gridCol w:w="4606"/>
      </w:tblGrid>
      <w:tr w:rsidR="00D973C5" w:rsidTr="00D973C5">
        <w:tc>
          <w:tcPr>
            <w:tcW w:w="4606" w:type="dxa"/>
          </w:tcPr>
          <w:p w:rsidR="00D973C5" w:rsidRPr="00D973C5" w:rsidRDefault="00D973C5" w:rsidP="00D973C5">
            <w:pPr>
              <w:spacing w:after="150"/>
              <w:jc w:val="center"/>
              <w:rPr>
                <w:rFonts w:ascii="Times New Roman" w:eastAsia="Times New Roman" w:hAnsi="Times New Roman" w:cs="Times New Roman"/>
                <w:b/>
                <w:sz w:val="24"/>
                <w:szCs w:val="24"/>
              </w:rPr>
            </w:pPr>
            <w:r w:rsidRPr="00D973C5">
              <w:rPr>
                <w:rFonts w:ascii="Times New Roman" w:eastAsia="Times New Roman" w:hAnsi="Times New Roman" w:cs="Times New Roman"/>
                <w:b/>
                <w:sz w:val="24"/>
                <w:szCs w:val="24"/>
              </w:rPr>
              <w:t>Членове на РИК</w:t>
            </w:r>
          </w:p>
        </w:tc>
        <w:tc>
          <w:tcPr>
            <w:tcW w:w="4606" w:type="dxa"/>
          </w:tcPr>
          <w:p w:rsidR="00D973C5" w:rsidRPr="00D973C5" w:rsidRDefault="00D973C5" w:rsidP="00D973C5">
            <w:pPr>
              <w:spacing w:after="150"/>
              <w:jc w:val="center"/>
              <w:rPr>
                <w:rFonts w:ascii="Times New Roman" w:eastAsia="Times New Roman" w:hAnsi="Times New Roman" w:cs="Times New Roman"/>
                <w:b/>
                <w:sz w:val="24"/>
                <w:szCs w:val="24"/>
              </w:rPr>
            </w:pPr>
            <w:r w:rsidRPr="00D973C5">
              <w:rPr>
                <w:rFonts w:ascii="Times New Roman" w:eastAsia="Times New Roman" w:hAnsi="Times New Roman" w:cs="Times New Roman"/>
                <w:b/>
                <w:sz w:val="24"/>
                <w:szCs w:val="24"/>
              </w:rPr>
              <w:t>Гласуване</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Илиан Руменов Иванов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Атанас Димитров Петров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Десислава Василева Стоянова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Радина Бойчева Петрова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Ангелина Николова Божилова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Божидар Славчев Манев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Венцислава Севдалинова Карталова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Гергана Лъвова Костадинова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Калоян Николаев Сухоруков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Кристиан Димитров Гьошев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Куман Рангелов Златански</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Манка Васкова Бабаджанова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Мария Христова Атанасова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Соня Василева Кавърджиева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Стайко Веселинов Танев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Сюрия Юсуф Дене</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Димитров Тодоров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Тодор Манолов Димов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1C2783">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Цеца Пенчева Бресковска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D973C5" w:rsidRDefault="00D973C5" w:rsidP="001C2783">
      <w:pPr>
        <w:shd w:val="clear" w:color="auto" w:fill="FFFFFF"/>
        <w:spacing w:after="150"/>
        <w:jc w:val="both"/>
        <w:rPr>
          <w:rFonts w:ascii="Times New Roman" w:eastAsia="Times New Roman" w:hAnsi="Times New Roman" w:cs="Times New Roman"/>
          <w:sz w:val="24"/>
          <w:szCs w:val="24"/>
        </w:rPr>
      </w:pPr>
    </w:p>
    <w:p w:rsidR="001C2783" w:rsidRDefault="00D973C5" w:rsidP="00E47A78">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В резултат от гласуването с мнозинство от 18 гласа "ЗА" и 0 "ПРОТИВ" РИК 16 – Пловдив</w:t>
      </w:r>
      <w:r>
        <w:rPr>
          <w:rFonts w:ascii="Times New Roman" w:eastAsia="Times New Roman" w:hAnsi="Times New Roman" w:cs="Times New Roman"/>
          <w:sz w:val="24"/>
          <w:szCs w:val="24"/>
          <w:lang w:val="en-US"/>
        </w:rPr>
        <w:t xml:space="preserve">, </w:t>
      </w:r>
      <w:r w:rsidR="001C2783" w:rsidRPr="007969CA">
        <w:rPr>
          <w:rFonts w:ascii="Times New Roman" w:eastAsia="Times New Roman" w:hAnsi="Times New Roman" w:cs="Times New Roman"/>
          <w:b/>
          <w:sz w:val="24"/>
          <w:szCs w:val="24"/>
        </w:rPr>
        <w:t>Районната избирателна комисия взе следното:</w:t>
      </w:r>
    </w:p>
    <w:p w:rsidR="00AD3BC7" w:rsidRDefault="00AD3BC7" w:rsidP="00AD3BC7">
      <w:pPr>
        <w:shd w:val="clear" w:color="auto" w:fill="FEFEFE"/>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РЕШЕНИЕ № 19-ЕП</w:t>
      </w:r>
    </w:p>
    <w:p w:rsidR="00AD3BC7" w:rsidRDefault="00AD3BC7" w:rsidP="00AD3BC7">
      <w:pPr>
        <w:shd w:val="clear" w:color="auto" w:fill="FEFEFE"/>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Пловдив, 18.04.2019</w:t>
      </w:r>
    </w:p>
    <w:p w:rsidR="00AD3BC7" w:rsidRDefault="00AD3BC7" w:rsidP="00AD3BC7">
      <w:pPr>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rPr>
        <w:t>ОТНОСНО: утвърждаване на образци на указателни табели, табла и отличителни знаци при произвеждане на изборите за членове на Европейския парламент от Република България на 26 май 2019 г.</w:t>
      </w:r>
    </w:p>
    <w:p w:rsidR="00AD3BC7" w:rsidRDefault="00AD3BC7" w:rsidP="00AD3BC7">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На основание чл. 72, ал.1, чл.  115, ал. 2, чл. 121, ал. 1 и чл. 125  от Изборния кодекс, както и Решение № 52-ЕП/03.04.2019 г. на Централна избирателна комисия, Районната избирателна комисия - Шестнадесети район – Пловдив </w:t>
      </w:r>
    </w:p>
    <w:p w:rsidR="00AD3BC7" w:rsidRDefault="00AD3BC7" w:rsidP="00AD3BC7">
      <w:pPr>
        <w:jc w:val="center"/>
        <w:rPr>
          <w:rFonts w:ascii="Times New Roman" w:hAnsi="Times New Roman" w:cs="Times New Roman"/>
          <w:b/>
          <w:sz w:val="24"/>
          <w:szCs w:val="24"/>
        </w:rPr>
      </w:pPr>
      <w:r>
        <w:rPr>
          <w:rFonts w:ascii="Times New Roman" w:hAnsi="Times New Roman" w:cs="Times New Roman"/>
          <w:b/>
          <w:sz w:val="24"/>
          <w:szCs w:val="24"/>
        </w:rPr>
        <w:t>РЕШИ</w:t>
      </w:r>
    </w:p>
    <w:p w:rsidR="00AD3BC7" w:rsidRDefault="00AD3BC7" w:rsidP="00AD3BC7">
      <w:pPr>
        <w:pStyle w:val="a8"/>
        <w:numPr>
          <w:ilvl w:val="0"/>
          <w:numId w:val="40"/>
        </w:numPr>
        <w:tabs>
          <w:tab w:val="num" w:pos="0"/>
        </w:tabs>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При произвеждане на изборите за членове на Европейския парламент от Република България на 26 май 2019 г. се съставят информационни табла. Таблата се оформят от бял картон с грамаж 200/220 г/м².</w:t>
      </w:r>
    </w:p>
    <w:p w:rsidR="00AD3BC7" w:rsidRDefault="00AD3BC7" w:rsidP="00AD3BC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Застъпниците на кандидатски листи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AD3BC7" w:rsidRDefault="00AD3BC7" w:rsidP="00AD3BC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Наблюдателите в изборите за членове на Европейския парламент от Република България на 26 май 2019 г. в изборния ден носят отличителни знаци по утвърдения с Решение № 52-ЕП/03.04.2019 г. на Централна избирателна комисия образец.</w:t>
      </w:r>
    </w:p>
    <w:p w:rsidR="00AD3BC7" w:rsidRDefault="00AD3BC7" w:rsidP="00AD3BC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Представителите на партии, коалиции и инициативни комитети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AD3BC7" w:rsidRDefault="00AD3BC7" w:rsidP="00AD3BC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Анкетьорите в изборите за членове на Европейския парламент от Република България на 26 май 2019 г. носят в изборния ден само отличителни знаци по утвърдения с Решение № 52-ЕП/03.04.2019 г. на Централна избирателна комисия образец.</w:t>
      </w:r>
    </w:p>
    <w:p w:rsidR="00AD3BC7" w:rsidRDefault="00AD3BC7" w:rsidP="00AD3BC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Наблюдателите, застъпниците на кандидатски листи, анкетьорите в случаите на чл. 431 от ИК и представителите на партии, коалиции и инициативни комитети, които носят отличителни знаци извън одобрените или не носят отличителни знаци, се отстраняват от избирателната секция с решение на секционната избирателна комисия. Решението може да се оспорва пред районната избирателна комисия, която се произнася незабавно. Решението на РИК не подлежи на обжалване</w:t>
      </w:r>
    </w:p>
    <w:p w:rsidR="00AD3BC7" w:rsidRDefault="00AD3BC7" w:rsidP="00AD3BC7">
      <w:pPr>
        <w:numPr>
          <w:ilvl w:val="0"/>
          <w:numId w:val="40"/>
        </w:num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Информационни табла и табели на СИК:</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7.1. Всяка СИК съставя информационни табла в изборите за членове на Европейския парламент от Република България на 26 май 2019 г. и ги оформя по начин, показващ предназначението им. Таблата се поставят пред изборното помещение и в кабините за гласуване.</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Пред изборното помещение: информационни табла на СИК с  минимални размери 100 см в широчина и 70 см във височина:</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секционната избирателна комисия обявява всички решения;</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образец от бюлетината за гласуване;</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 на партиите, коалициите според   номера  им в бюлетината;</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табло с указание, че избирателят може да изрази своя вот само със знак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телефоните за връзка и подаване на сигнали до РУ на МВР и до дежурния районен прокурор;</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телефони за връзка с РИК.</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В кабините за гласуване:</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 табло, на което с един и същи размер, вид, формат и шрифт са изписани кръгчета пред имената на кандидатите, поредните им номера по листи според регистрацията им в ЦИК, по поредност на партиите, коалициите според номера им в бюлетината;</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информационни табла на СИК с минимални размери в широчина 20 см и 30 см във височина (формат А4). Надписът се разполага хоризонтално, като текстът се изписва с големи букви с указание, че избирателят може да изрази своя вот само със знака „Х“ или „V“, поставен с химикал, пишещ със син цвят. Ако желае, поставя в кръгчето с номера, с който е регистриран избраният от него кандидат от избраната от него листа на партия или коалиция със знак „Х“ или „V“, който показва по еднозначен начин неговото предпочитание   (преференция) за съответния кандидат.</w:t>
      </w:r>
    </w:p>
    <w:p w:rsidR="00AD3BC7" w:rsidRDefault="00AD3BC7" w:rsidP="00225F55">
      <w:pPr>
        <w:spacing w:before="100" w:beforeAutospacing="1" w:after="100" w:afterAutospacing="1"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Таблата се поставят пред изборното помещение и в кабините за гласуване.</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В случай че размерите на таблото са недостатъчни за обявяване на необходимата информация при произвеждане на изборите за членове на Европейския парламент от Република България на 26 май 2019 г., СИК оформя допълнително табло или табло с по-големи размери, което да побере информацията.</w:t>
      </w:r>
    </w:p>
    <w:p w:rsidR="00AD3BC7" w:rsidRDefault="00AD3BC7" w:rsidP="00AD3BC7">
      <w:pPr>
        <w:pStyle w:val="a8"/>
        <w:numPr>
          <w:ilvl w:val="0"/>
          <w:numId w:val="40"/>
        </w:numPr>
        <w:spacing w:before="100" w:beforeAutospacing="1" w:after="100" w:afterAutospacing="1" w:line="240" w:lineRule="auto"/>
        <w:jc w:val="both"/>
        <w:rPr>
          <w:rFonts w:ascii="Times New Roman" w:eastAsia="Times New Roman" w:hAnsi="Times New Roman"/>
          <w:sz w:val="24"/>
          <w:szCs w:val="24"/>
        </w:rPr>
      </w:pPr>
      <w:r>
        <w:rPr>
          <w:rFonts w:ascii="Times New Roman" w:eastAsia="Times New Roman" w:hAnsi="Times New Roman"/>
          <w:sz w:val="24"/>
          <w:szCs w:val="24"/>
        </w:rPr>
        <w:t>Указателни табели</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8.1. На входа на сградата, в която се помещават СИК, се изписват номерата на секциите в сградата, а когато сградата е с повече от един етаж и на етажите има секции, се посочват номерата на секциите и етажът, на който се намират.</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8.2.На всеки етаж в сградата се поставят указателни табели с минимални размери  в широчина 20 см и 30 см във височина (формат А4) с номерата и местонахождението на секциите на съответния етаж.</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8.3.Пред всяка секция се поставя указателна табела с минимални размери в широчина 20 см и 30 см във височина (формат А4), на която се изписва номерът на секцията и отдолу – административните адреси от населеното място, които обхваща секцията.</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8.4. На входа на сградата, в която се помещават СИК, се поставя табела и други обозначителни знаци, които да насочат избирателите с увредено зрение или със затруднения в придвижването към секцията за гласуване на избиратели с увредено зрение или със затруднения в придвижването. Табелата на входа е от бял картон с размери в широчина 50 см и във височина 30 см.</w:t>
      </w:r>
    </w:p>
    <w:p w:rsidR="00AD3BC7" w:rsidRDefault="00AD3BC7" w:rsidP="00AD3BC7">
      <w:pPr>
        <w:spacing w:before="100" w:beforeAutospacing="1" w:after="100" w:afterAutospacing="1"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8.5. Непосредствено пред определената с решение на РИК секция за гласуване на избиратели с увредено зрение или със затруднения в придвижването се поставя табела с минимални размери в широчина 20 см и 30 см във височина (формат А4), на която се отбелязва допълнителното предназначение на секцията.</w:t>
      </w:r>
    </w:p>
    <w:p w:rsidR="00AD3BC7" w:rsidRDefault="00AD3BC7" w:rsidP="00AD3BC7">
      <w:pPr>
        <w:ind w:firstLine="708"/>
        <w:jc w:val="both"/>
        <w:rPr>
          <w:rFonts w:ascii="Times New Roman" w:hAnsi="Times New Roman" w:cs="Times New Roman"/>
          <w:sz w:val="24"/>
          <w:szCs w:val="24"/>
        </w:rPr>
      </w:pPr>
      <w:r>
        <w:rPr>
          <w:rFonts w:ascii="Times New Roman" w:hAnsi="Times New Roman" w:cs="Times New Roman"/>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430404" w:rsidRPr="007969CA" w:rsidRDefault="00430404" w:rsidP="00430404">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По т.2</w:t>
      </w:r>
      <w:r w:rsidRPr="007969CA">
        <w:rPr>
          <w:rFonts w:ascii="Times New Roman" w:eastAsia="Times New Roman" w:hAnsi="Times New Roman" w:cs="Times New Roman"/>
          <w:sz w:val="24"/>
          <w:szCs w:val="24"/>
        </w:rPr>
        <w:t xml:space="preserve"> от дневния ред докладва</w:t>
      </w:r>
      <w:r w:rsidR="003A1BF8">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Десислава Стоянкова </w:t>
      </w:r>
      <w:r w:rsidRPr="007969CA">
        <w:rPr>
          <w:rFonts w:ascii="Times New Roman" w:eastAsia="Times New Roman" w:hAnsi="Times New Roman" w:cs="Times New Roman"/>
          <w:sz w:val="24"/>
          <w:szCs w:val="24"/>
        </w:rPr>
        <w:t>–</w:t>
      </w:r>
      <w:r w:rsidR="00113CC5">
        <w:rPr>
          <w:rFonts w:ascii="Times New Roman" w:eastAsia="Times New Roman" w:hAnsi="Times New Roman" w:cs="Times New Roman"/>
          <w:sz w:val="24"/>
          <w:szCs w:val="24"/>
        </w:rPr>
        <w:t xml:space="preserve"> з</w:t>
      </w:r>
      <w:r w:rsidR="005025B3">
        <w:rPr>
          <w:rFonts w:ascii="Times New Roman" w:eastAsia="Times New Roman" w:hAnsi="Times New Roman" w:cs="Times New Roman"/>
          <w:sz w:val="24"/>
          <w:szCs w:val="24"/>
        </w:rPr>
        <w:t xml:space="preserve">ам.-председател </w:t>
      </w:r>
      <w:r w:rsidRPr="007969CA">
        <w:rPr>
          <w:rFonts w:ascii="Times New Roman" w:eastAsia="Times New Roman" w:hAnsi="Times New Roman" w:cs="Times New Roman"/>
          <w:sz w:val="24"/>
          <w:szCs w:val="24"/>
        </w:rPr>
        <w:t>на РИК 16 Пловдив.</w:t>
      </w:r>
    </w:p>
    <w:p w:rsidR="00430404" w:rsidRDefault="00430404" w:rsidP="00430404">
      <w:pPr>
        <w:pStyle w:val="af"/>
        <w:jc w:val="both"/>
        <w:rPr>
          <w:rFonts w:ascii="Times New Roman" w:eastAsia="Times New Roman" w:hAnsi="Times New Roman"/>
          <w:sz w:val="24"/>
          <w:szCs w:val="24"/>
        </w:rPr>
      </w:pPr>
      <w:r w:rsidRPr="007969CA">
        <w:rPr>
          <w:rFonts w:ascii="Times New Roman" w:eastAsia="Times New Roman" w:hAnsi="Times New Roman"/>
          <w:sz w:val="24"/>
          <w:szCs w:val="24"/>
        </w:rPr>
        <w:t>Предложен бе проект за решение относно:</w:t>
      </w:r>
      <w:r w:rsidR="00A7563B">
        <w:rPr>
          <w:rFonts w:ascii="Times New Roman" w:eastAsia="Times New Roman" w:hAnsi="Times New Roman"/>
          <w:sz w:val="24"/>
          <w:szCs w:val="24"/>
        </w:rPr>
        <w:t xml:space="preserve"> д</w:t>
      </w:r>
      <w:r w:rsidR="00497FD1" w:rsidRPr="00497FD1">
        <w:rPr>
          <w:rFonts w:ascii="Times New Roman" w:eastAsia="Times New Roman" w:hAnsi="Times New Roman"/>
          <w:sz w:val="24"/>
          <w:szCs w:val="24"/>
        </w:rPr>
        <w:t>опълнение на Решение № 9 - ЕП от 09.04.2019 г. на РИК 16 – Пловдив.</w:t>
      </w:r>
    </w:p>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Проектът беше подложен на поименно гласуване:</w:t>
      </w:r>
    </w:p>
    <w:tbl>
      <w:tblPr>
        <w:tblStyle w:val="ac"/>
        <w:tblW w:w="0" w:type="auto"/>
        <w:tblLook w:val="05E0" w:firstRow="1" w:lastRow="1" w:firstColumn="1" w:lastColumn="1" w:noHBand="0" w:noVBand="1"/>
      </w:tblPr>
      <w:tblGrid>
        <w:gridCol w:w="4606"/>
        <w:gridCol w:w="4606"/>
      </w:tblGrid>
      <w:tr w:rsidR="00D973C5" w:rsidRPr="00D973C5" w:rsidTr="00D973C5">
        <w:tc>
          <w:tcPr>
            <w:tcW w:w="4606" w:type="dxa"/>
          </w:tcPr>
          <w:p w:rsidR="00D973C5" w:rsidRPr="00D973C5" w:rsidRDefault="00D973C5" w:rsidP="00D973C5">
            <w:pPr>
              <w:pStyle w:val="af"/>
              <w:jc w:val="center"/>
              <w:rPr>
                <w:rFonts w:ascii="Times New Roman" w:hAnsi="Times New Roman"/>
                <w:b/>
                <w:sz w:val="24"/>
                <w:szCs w:val="24"/>
              </w:rPr>
            </w:pPr>
            <w:r w:rsidRPr="00D973C5">
              <w:rPr>
                <w:rFonts w:ascii="Times New Roman" w:hAnsi="Times New Roman"/>
                <w:b/>
                <w:sz w:val="24"/>
                <w:szCs w:val="24"/>
              </w:rPr>
              <w:t>Членове на РИК</w:t>
            </w:r>
          </w:p>
        </w:tc>
        <w:tc>
          <w:tcPr>
            <w:tcW w:w="4606" w:type="dxa"/>
          </w:tcPr>
          <w:p w:rsidR="00D973C5" w:rsidRPr="00D973C5" w:rsidRDefault="00D973C5" w:rsidP="00D973C5">
            <w:pPr>
              <w:pStyle w:val="af"/>
              <w:jc w:val="center"/>
              <w:rPr>
                <w:rFonts w:ascii="Times New Roman" w:hAnsi="Times New Roman"/>
                <w:b/>
                <w:sz w:val="24"/>
                <w:szCs w:val="24"/>
              </w:rPr>
            </w:pPr>
            <w:r w:rsidRPr="00D973C5">
              <w:rPr>
                <w:rFonts w:ascii="Times New Roman" w:hAnsi="Times New Roman"/>
                <w:b/>
                <w:sz w:val="24"/>
                <w:szCs w:val="24"/>
              </w:rPr>
              <w:t>Гласуване</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Илиан Руменов Иванов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Атанас Димитров Петров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Десислава Василева Стоянова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Радина Бойчева Петрова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Ангелина Николова Божилова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Божидар Славчев Манев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Венцислава Севдалинова Карталова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Гергана Лъвова Костадинова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Калоян Николаев Сухоруков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Кристиан Димитров Гьошев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Куман Рангелов Златански</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Манка Васкова Бабаджанова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Мария Христова Атанасова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Соня Василева Кавърджиева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Стайко Веселинов Танев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Сюрия Юсуф Дене</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ОТСЪСТВА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lastRenderedPageBreak/>
              <w:t>Тодор Димитров Тодоров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Тодор Манолов Димов</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r w:rsidR="00D973C5" w:rsidRPr="00D973C5" w:rsidTr="00D973C5">
        <w:tc>
          <w:tcPr>
            <w:tcW w:w="4606" w:type="dxa"/>
          </w:tcPr>
          <w:p w:rsidR="00D973C5" w:rsidRPr="00D973C5" w:rsidRDefault="00D973C5" w:rsidP="00430404">
            <w:pPr>
              <w:pStyle w:val="af"/>
              <w:jc w:val="both"/>
              <w:rPr>
                <w:rFonts w:ascii="Times New Roman" w:hAnsi="Times New Roman"/>
                <w:sz w:val="24"/>
                <w:szCs w:val="24"/>
              </w:rPr>
            </w:pPr>
            <w:r w:rsidRPr="00D973C5">
              <w:rPr>
                <w:rFonts w:ascii="Times New Roman" w:hAnsi="Times New Roman"/>
                <w:sz w:val="24"/>
                <w:szCs w:val="24"/>
              </w:rPr>
              <w:t>Цеца Пенчева Бресковска</w:t>
            </w:r>
          </w:p>
        </w:tc>
        <w:tc>
          <w:tcPr>
            <w:tcW w:w="4606" w:type="dxa"/>
          </w:tcPr>
          <w:p w:rsidR="00D973C5" w:rsidRPr="00D973C5" w:rsidRDefault="00D973C5" w:rsidP="00D973C5">
            <w:pPr>
              <w:pStyle w:val="af"/>
              <w:jc w:val="center"/>
              <w:rPr>
                <w:rFonts w:ascii="Times New Roman" w:hAnsi="Times New Roman"/>
                <w:sz w:val="24"/>
                <w:szCs w:val="24"/>
              </w:rPr>
            </w:pPr>
            <w:r w:rsidRPr="00D973C5">
              <w:rPr>
                <w:rFonts w:ascii="Times New Roman" w:hAnsi="Times New Roman"/>
                <w:sz w:val="24"/>
                <w:szCs w:val="24"/>
              </w:rPr>
              <w:t>ЗА</w:t>
            </w:r>
          </w:p>
        </w:tc>
      </w:tr>
    </w:tbl>
    <w:p w:rsidR="00D973C5" w:rsidRPr="00D3429E" w:rsidRDefault="00D973C5" w:rsidP="00430404">
      <w:pPr>
        <w:pStyle w:val="af"/>
        <w:jc w:val="both"/>
        <w:rPr>
          <w:rFonts w:ascii="Times New Roman" w:hAnsi="Times New Roman"/>
          <w:sz w:val="24"/>
          <w:szCs w:val="24"/>
        </w:rPr>
      </w:pPr>
    </w:p>
    <w:p w:rsidR="005025B3" w:rsidRPr="00D3429E" w:rsidRDefault="00D973C5" w:rsidP="00D3429E">
      <w:pPr>
        <w:pStyle w:val="af"/>
        <w:jc w:val="both"/>
        <w:rPr>
          <w:rFonts w:ascii="Times New Roman" w:eastAsia="Times New Roman" w:hAnsi="Times New Roman"/>
          <w:b/>
          <w:sz w:val="24"/>
          <w:szCs w:val="24"/>
        </w:rPr>
      </w:pPr>
      <w:r w:rsidRPr="00D3429E">
        <w:rPr>
          <w:rFonts w:ascii="Times New Roman" w:hAnsi="Times New Roman"/>
          <w:sz w:val="24"/>
          <w:szCs w:val="24"/>
        </w:rPr>
        <w:t>В резултат от гласуването с мнозинство от 18 гласа "ЗА" и 0 "ПРОТИВ" РИК 16 - Пловдив</w:t>
      </w:r>
      <w:r w:rsidR="005025B3" w:rsidRPr="00D3429E">
        <w:rPr>
          <w:rFonts w:ascii="Times New Roman" w:eastAsia="Times New Roman" w:hAnsi="Times New Roman"/>
          <w:b/>
          <w:sz w:val="24"/>
          <w:szCs w:val="24"/>
        </w:rPr>
        <w:t>, Районната избирателна комисия взе следното:</w:t>
      </w:r>
    </w:p>
    <w:p w:rsidR="006E3511" w:rsidRPr="00D3429E" w:rsidRDefault="006E3511" w:rsidP="006E3511">
      <w:pPr>
        <w:shd w:val="clear" w:color="auto" w:fill="FEFEFE"/>
        <w:spacing w:after="0" w:line="240" w:lineRule="auto"/>
        <w:jc w:val="center"/>
        <w:rPr>
          <w:rFonts w:ascii="Times New Roman" w:hAnsi="Times New Roman"/>
          <w:b/>
          <w:bCs/>
          <w:sz w:val="24"/>
          <w:szCs w:val="24"/>
        </w:rPr>
      </w:pPr>
      <w:r w:rsidRPr="00D3429E">
        <w:rPr>
          <w:rFonts w:ascii="Times New Roman" w:hAnsi="Times New Roman"/>
          <w:b/>
          <w:bCs/>
          <w:sz w:val="24"/>
          <w:szCs w:val="24"/>
        </w:rPr>
        <w:t xml:space="preserve">РЕШЕНИЕ № </w:t>
      </w:r>
      <w:r w:rsidRPr="00D3429E">
        <w:rPr>
          <w:rFonts w:ascii="Times New Roman" w:hAnsi="Times New Roman"/>
          <w:b/>
          <w:bCs/>
          <w:sz w:val="24"/>
          <w:szCs w:val="24"/>
          <w:lang w:val="en-US"/>
        </w:rPr>
        <w:t>20</w:t>
      </w:r>
      <w:r w:rsidRPr="00D3429E">
        <w:rPr>
          <w:rFonts w:ascii="Times New Roman" w:hAnsi="Times New Roman"/>
          <w:b/>
          <w:bCs/>
          <w:sz w:val="24"/>
          <w:szCs w:val="24"/>
        </w:rPr>
        <w:t>-ЕП</w:t>
      </w:r>
    </w:p>
    <w:p w:rsidR="006E3511" w:rsidRPr="001B35FD" w:rsidRDefault="006E3511" w:rsidP="001B35FD">
      <w:pPr>
        <w:shd w:val="clear" w:color="auto" w:fill="FEFEFE"/>
        <w:spacing w:after="0" w:line="240" w:lineRule="auto"/>
        <w:jc w:val="center"/>
        <w:rPr>
          <w:rFonts w:ascii="Times New Roman" w:hAnsi="Times New Roman"/>
          <w:b/>
          <w:bCs/>
          <w:sz w:val="24"/>
          <w:szCs w:val="24"/>
          <w:lang w:val="en-US"/>
        </w:rPr>
      </w:pPr>
      <w:r>
        <w:rPr>
          <w:rFonts w:ascii="Times New Roman" w:hAnsi="Times New Roman"/>
          <w:b/>
          <w:bCs/>
          <w:sz w:val="24"/>
          <w:szCs w:val="24"/>
        </w:rPr>
        <w:t xml:space="preserve">Пловдив, </w:t>
      </w:r>
      <w:r>
        <w:rPr>
          <w:rFonts w:ascii="Times New Roman" w:hAnsi="Times New Roman"/>
          <w:b/>
          <w:bCs/>
          <w:sz w:val="24"/>
          <w:szCs w:val="24"/>
          <w:lang w:val="en-US"/>
        </w:rPr>
        <w:t>18</w:t>
      </w:r>
      <w:r w:rsidRPr="000007C7">
        <w:rPr>
          <w:rFonts w:ascii="Times New Roman" w:hAnsi="Times New Roman"/>
          <w:b/>
          <w:bCs/>
          <w:sz w:val="24"/>
          <w:szCs w:val="24"/>
        </w:rPr>
        <w:t>.04.2019</w:t>
      </w:r>
    </w:p>
    <w:p w:rsidR="006E3511" w:rsidRDefault="006E3511" w:rsidP="006E3511">
      <w:pPr>
        <w:spacing w:before="100" w:beforeAutospacing="1" w:after="100" w:afterAutospacing="1" w:line="240" w:lineRule="auto"/>
        <w:jc w:val="both"/>
        <w:rPr>
          <w:rFonts w:ascii="Times New Roman" w:hAnsi="Times New Roman"/>
          <w:sz w:val="24"/>
          <w:szCs w:val="24"/>
        </w:rPr>
      </w:pPr>
      <w:r w:rsidRPr="000007C7">
        <w:rPr>
          <w:rFonts w:ascii="Times New Roman" w:hAnsi="Times New Roman"/>
          <w:sz w:val="24"/>
          <w:szCs w:val="24"/>
        </w:rPr>
        <w:t xml:space="preserve">ОТНОСНО: </w:t>
      </w:r>
      <w:r>
        <w:rPr>
          <w:rFonts w:ascii="Times New Roman" w:hAnsi="Times New Roman"/>
          <w:sz w:val="24"/>
          <w:szCs w:val="24"/>
        </w:rPr>
        <w:t xml:space="preserve">Изменение и </w:t>
      </w:r>
      <w:r>
        <w:rPr>
          <w:rFonts w:ascii="Times New Roman" w:eastAsia="Times New Roman" w:hAnsi="Times New Roman" w:cs="Times New Roman"/>
          <w:sz w:val="24"/>
          <w:szCs w:val="24"/>
        </w:rPr>
        <w:t>д</w:t>
      </w:r>
      <w:r w:rsidRPr="007969CA">
        <w:rPr>
          <w:rFonts w:ascii="Times New Roman" w:eastAsia="Times New Roman" w:hAnsi="Times New Roman" w:cs="Times New Roman"/>
          <w:sz w:val="24"/>
          <w:szCs w:val="24"/>
        </w:rPr>
        <w:t xml:space="preserve">опълнение на Решение № 9-ЕП от 09.04.2019г. </w:t>
      </w:r>
      <w:r>
        <w:rPr>
          <w:rFonts w:ascii="Times New Roman" w:hAnsi="Times New Roman" w:cs="Times New Roman"/>
          <w:sz w:val="24"/>
          <w:szCs w:val="24"/>
        </w:rPr>
        <w:t xml:space="preserve">изменено и допълнено с </w:t>
      </w:r>
      <w:r w:rsidRPr="007969CA">
        <w:rPr>
          <w:rFonts w:ascii="Times New Roman" w:hAnsi="Times New Roman" w:cs="Times New Roman"/>
          <w:sz w:val="24"/>
          <w:szCs w:val="24"/>
        </w:rPr>
        <w:t xml:space="preserve">Решение № </w:t>
      </w:r>
      <w:r>
        <w:rPr>
          <w:rFonts w:ascii="Times New Roman" w:hAnsi="Times New Roman" w:cs="Times New Roman"/>
          <w:sz w:val="24"/>
          <w:szCs w:val="24"/>
        </w:rPr>
        <w:t>17-ЕП от 12</w:t>
      </w:r>
      <w:r w:rsidRPr="007969CA">
        <w:rPr>
          <w:rFonts w:ascii="Times New Roman" w:hAnsi="Times New Roman" w:cs="Times New Roman"/>
          <w:sz w:val="24"/>
          <w:szCs w:val="24"/>
        </w:rPr>
        <w:t>.04.2019</w:t>
      </w:r>
      <w:r>
        <w:rPr>
          <w:rFonts w:ascii="Times New Roman" w:hAnsi="Times New Roman" w:cs="Times New Roman"/>
          <w:sz w:val="24"/>
          <w:szCs w:val="24"/>
        </w:rPr>
        <w:t xml:space="preserve"> </w:t>
      </w:r>
      <w:r w:rsidRPr="007969CA">
        <w:rPr>
          <w:rFonts w:ascii="Times New Roman" w:hAnsi="Times New Roman" w:cs="Times New Roman"/>
          <w:sz w:val="24"/>
          <w:szCs w:val="24"/>
        </w:rPr>
        <w:t>г</w:t>
      </w:r>
      <w:r>
        <w:rPr>
          <w:rFonts w:ascii="Times New Roman" w:hAnsi="Times New Roman" w:cs="Times New Roman"/>
          <w:sz w:val="24"/>
          <w:szCs w:val="24"/>
        </w:rPr>
        <w:t xml:space="preserve">. </w:t>
      </w:r>
      <w:r w:rsidRPr="007969CA">
        <w:rPr>
          <w:rFonts w:ascii="Times New Roman" w:eastAsia="Times New Roman" w:hAnsi="Times New Roman" w:cs="Times New Roman"/>
          <w:sz w:val="24"/>
          <w:szCs w:val="24"/>
        </w:rPr>
        <w:t>на РИК 16 – Пловдив</w:t>
      </w:r>
      <w:r>
        <w:rPr>
          <w:rFonts w:ascii="Times New Roman" w:eastAsia="Times New Roman" w:hAnsi="Times New Roman" w:cs="Times New Roman"/>
          <w:sz w:val="24"/>
          <w:szCs w:val="24"/>
        </w:rPr>
        <w:t>.</w:t>
      </w:r>
    </w:p>
    <w:p w:rsidR="006E3511" w:rsidRPr="000007C7" w:rsidRDefault="006E3511" w:rsidP="006E3511">
      <w:pPr>
        <w:spacing w:before="100" w:beforeAutospacing="1" w:after="100" w:afterAutospacing="1" w:line="240" w:lineRule="auto"/>
        <w:ind w:firstLine="708"/>
        <w:jc w:val="both"/>
        <w:rPr>
          <w:rFonts w:ascii="Times New Roman" w:hAnsi="Times New Roman"/>
          <w:sz w:val="24"/>
          <w:szCs w:val="24"/>
        </w:rPr>
      </w:pPr>
      <w:r w:rsidRPr="000007C7">
        <w:rPr>
          <w:rFonts w:ascii="Times New Roman" w:hAnsi="Times New Roman"/>
          <w:sz w:val="24"/>
          <w:szCs w:val="24"/>
        </w:rPr>
        <w:t xml:space="preserve">На основание </w:t>
      </w:r>
      <w:r w:rsidRPr="007969CA">
        <w:rPr>
          <w:rFonts w:ascii="Times New Roman" w:hAnsi="Times New Roman" w:cs="Times New Roman"/>
          <w:sz w:val="24"/>
          <w:szCs w:val="24"/>
        </w:rPr>
        <w:t>чл.63, и чл. 72, ал. 1, т. 1 от Изборния кодекс, във връзка с Решение № 9-ЕП от 09.04.2019г.</w:t>
      </w:r>
      <w:r>
        <w:rPr>
          <w:rFonts w:ascii="Times New Roman" w:hAnsi="Times New Roman" w:cs="Times New Roman"/>
          <w:sz w:val="24"/>
          <w:szCs w:val="24"/>
        </w:rPr>
        <w:t>,</w:t>
      </w:r>
      <w:r w:rsidRPr="007969CA">
        <w:rPr>
          <w:rFonts w:ascii="Times New Roman" w:hAnsi="Times New Roman" w:cs="Times New Roman"/>
          <w:sz w:val="24"/>
          <w:szCs w:val="24"/>
        </w:rPr>
        <w:t xml:space="preserve"> </w:t>
      </w:r>
      <w:r>
        <w:rPr>
          <w:rFonts w:ascii="Times New Roman" w:hAnsi="Times New Roman" w:cs="Times New Roman"/>
          <w:sz w:val="24"/>
          <w:szCs w:val="24"/>
        </w:rPr>
        <w:t xml:space="preserve">изменено и допълнено с </w:t>
      </w:r>
      <w:r w:rsidRPr="007969CA">
        <w:rPr>
          <w:rFonts w:ascii="Times New Roman" w:hAnsi="Times New Roman" w:cs="Times New Roman"/>
          <w:sz w:val="24"/>
          <w:szCs w:val="24"/>
        </w:rPr>
        <w:t xml:space="preserve">Решение № </w:t>
      </w:r>
      <w:r>
        <w:rPr>
          <w:rFonts w:ascii="Times New Roman" w:hAnsi="Times New Roman" w:cs="Times New Roman"/>
          <w:sz w:val="24"/>
          <w:szCs w:val="24"/>
        </w:rPr>
        <w:t>17-ЕП от 12</w:t>
      </w:r>
      <w:r w:rsidRPr="007969CA">
        <w:rPr>
          <w:rFonts w:ascii="Times New Roman" w:hAnsi="Times New Roman" w:cs="Times New Roman"/>
          <w:sz w:val="24"/>
          <w:szCs w:val="24"/>
        </w:rPr>
        <w:t>.04.2019</w:t>
      </w:r>
      <w:r>
        <w:rPr>
          <w:rFonts w:ascii="Times New Roman" w:hAnsi="Times New Roman" w:cs="Times New Roman"/>
          <w:sz w:val="24"/>
          <w:szCs w:val="24"/>
        </w:rPr>
        <w:t xml:space="preserve"> </w:t>
      </w:r>
      <w:r w:rsidRPr="007969CA">
        <w:rPr>
          <w:rFonts w:ascii="Times New Roman" w:hAnsi="Times New Roman" w:cs="Times New Roman"/>
          <w:sz w:val="24"/>
          <w:szCs w:val="24"/>
        </w:rPr>
        <w:t>г</w:t>
      </w:r>
      <w:r>
        <w:rPr>
          <w:rFonts w:ascii="Times New Roman" w:hAnsi="Times New Roman" w:cs="Times New Roman"/>
          <w:sz w:val="24"/>
          <w:szCs w:val="24"/>
        </w:rPr>
        <w:t xml:space="preserve">. </w:t>
      </w:r>
      <w:r w:rsidRPr="007969CA">
        <w:rPr>
          <w:rFonts w:ascii="Times New Roman" w:hAnsi="Times New Roman" w:cs="Times New Roman"/>
          <w:sz w:val="24"/>
          <w:szCs w:val="24"/>
        </w:rPr>
        <w:t>на РИК 16-Пловдив</w:t>
      </w:r>
      <w:r>
        <w:rPr>
          <w:rFonts w:ascii="Times New Roman" w:hAnsi="Times New Roman"/>
          <w:sz w:val="24"/>
          <w:szCs w:val="24"/>
        </w:rPr>
        <w:t xml:space="preserve"> и във връзка с </w:t>
      </w:r>
      <w:r w:rsidRPr="007969CA">
        <w:rPr>
          <w:rFonts w:ascii="Times New Roman" w:hAnsi="Times New Roman" w:cs="Times New Roman"/>
          <w:sz w:val="24"/>
          <w:szCs w:val="24"/>
        </w:rPr>
        <w:t xml:space="preserve">Решение № </w:t>
      </w:r>
      <w:r>
        <w:rPr>
          <w:rFonts w:ascii="Times New Roman" w:hAnsi="Times New Roman" w:cs="Times New Roman"/>
          <w:sz w:val="24"/>
          <w:szCs w:val="24"/>
        </w:rPr>
        <w:t>5</w:t>
      </w:r>
      <w:r w:rsidRPr="007969CA">
        <w:rPr>
          <w:rFonts w:ascii="Times New Roman" w:hAnsi="Times New Roman" w:cs="Times New Roman"/>
          <w:sz w:val="24"/>
          <w:szCs w:val="24"/>
        </w:rPr>
        <w:t xml:space="preserve">-ЕП от </w:t>
      </w:r>
      <w:r>
        <w:rPr>
          <w:rFonts w:ascii="Times New Roman" w:hAnsi="Times New Roman" w:cs="Times New Roman"/>
          <w:sz w:val="24"/>
          <w:szCs w:val="24"/>
        </w:rPr>
        <w:t>25.03</w:t>
      </w:r>
      <w:r w:rsidRPr="007969CA">
        <w:rPr>
          <w:rFonts w:ascii="Times New Roman" w:hAnsi="Times New Roman" w:cs="Times New Roman"/>
          <w:sz w:val="24"/>
          <w:szCs w:val="24"/>
        </w:rPr>
        <w:t>.2019г</w:t>
      </w:r>
      <w:r>
        <w:rPr>
          <w:rFonts w:ascii="Times New Roman" w:hAnsi="Times New Roman" w:cs="Times New Roman"/>
          <w:sz w:val="24"/>
          <w:szCs w:val="24"/>
        </w:rPr>
        <w:t>. на ЦИК</w:t>
      </w:r>
    </w:p>
    <w:p w:rsidR="006E3511" w:rsidRPr="00F845A7" w:rsidRDefault="006E3511" w:rsidP="006E3511">
      <w:pPr>
        <w:jc w:val="center"/>
        <w:rPr>
          <w:rFonts w:ascii="Times New Roman" w:hAnsi="Times New Roman"/>
          <w:b/>
          <w:sz w:val="24"/>
          <w:szCs w:val="24"/>
        </w:rPr>
      </w:pPr>
      <w:r w:rsidRPr="00F845A7">
        <w:rPr>
          <w:rFonts w:ascii="Times New Roman" w:hAnsi="Times New Roman"/>
          <w:b/>
          <w:sz w:val="24"/>
          <w:szCs w:val="24"/>
        </w:rPr>
        <w:t>РЕШИ</w:t>
      </w:r>
    </w:p>
    <w:p w:rsidR="006E3511" w:rsidRDefault="006E3511" w:rsidP="006E3511">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Изменя и д</w:t>
      </w:r>
      <w:r w:rsidRPr="007969CA">
        <w:rPr>
          <w:rFonts w:ascii="Times New Roman" w:eastAsia="Times New Roman" w:hAnsi="Times New Roman" w:cs="Times New Roman"/>
          <w:sz w:val="24"/>
          <w:szCs w:val="24"/>
        </w:rPr>
        <w:t xml:space="preserve">опълва Решение№ 9-ЕП от 09.04.2019г. </w:t>
      </w:r>
      <w:r>
        <w:rPr>
          <w:rFonts w:ascii="Times New Roman" w:hAnsi="Times New Roman" w:cs="Times New Roman"/>
          <w:sz w:val="24"/>
          <w:szCs w:val="24"/>
        </w:rPr>
        <w:t xml:space="preserve">изменено и допълнено с </w:t>
      </w:r>
      <w:r w:rsidRPr="007969CA">
        <w:rPr>
          <w:rFonts w:ascii="Times New Roman" w:hAnsi="Times New Roman" w:cs="Times New Roman"/>
          <w:sz w:val="24"/>
          <w:szCs w:val="24"/>
        </w:rPr>
        <w:t xml:space="preserve">Решение № </w:t>
      </w:r>
      <w:r>
        <w:rPr>
          <w:rFonts w:ascii="Times New Roman" w:hAnsi="Times New Roman" w:cs="Times New Roman"/>
          <w:sz w:val="24"/>
          <w:szCs w:val="24"/>
        </w:rPr>
        <w:t>17-ЕП от 12</w:t>
      </w:r>
      <w:r w:rsidRPr="007969CA">
        <w:rPr>
          <w:rFonts w:ascii="Times New Roman" w:hAnsi="Times New Roman" w:cs="Times New Roman"/>
          <w:sz w:val="24"/>
          <w:szCs w:val="24"/>
        </w:rPr>
        <w:t>.04.2019</w:t>
      </w:r>
      <w:r>
        <w:rPr>
          <w:rFonts w:ascii="Times New Roman" w:hAnsi="Times New Roman" w:cs="Times New Roman"/>
          <w:sz w:val="24"/>
          <w:szCs w:val="24"/>
        </w:rPr>
        <w:t xml:space="preserve"> </w:t>
      </w:r>
      <w:r w:rsidRPr="007969CA">
        <w:rPr>
          <w:rFonts w:ascii="Times New Roman" w:hAnsi="Times New Roman" w:cs="Times New Roman"/>
          <w:sz w:val="24"/>
          <w:szCs w:val="24"/>
        </w:rPr>
        <w:t>г</w:t>
      </w:r>
      <w:r>
        <w:rPr>
          <w:rFonts w:ascii="Times New Roman" w:hAnsi="Times New Roman" w:cs="Times New Roman"/>
          <w:sz w:val="24"/>
          <w:szCs w:val="24"/>
        </w:rPr>
        <w:t xml:space="preserve">. </w:t>
      </w:r>
      <w:r w:rsidRPr="007969CA">
        <w:rPr>
          <w:rFonts w:ascii="Times New Roman" w:eastAsia="Times New Roman" w:hAnsi="Times New Roman" w:cs="Times New Roman"/>
          <w:sz w:val="24"/>
          <w:szCs w:val="24"/>
        </w:rPr>
        <w:t>на РИК 16-Пловдив, в частта по т. 2, като същата придобива следната редакция:</w:t>
      </w:r>
    </w:p>
    <w:p w:rsidR="006E3511" w:rsidRDefault="006E3511" w:rsidP="006E3511">
      <w:pPr>
        <w:shd w:val="clear" w:color="auto" w:fill="FFFFFF"/>
        <w:spacing w:after="150"/>
        <w:jc w:val="both"/>
        <w:rPr>
          <w:rFonts w:ascii="Times New Roman" w:hAnsi="Times New Roman" w:cs="Times New Roman"/>
          <w:sz w:val="24"/>
          <w:szCs w:val="24"/>
        </w:rPr>
      </w:pPr>
    </w:p>
    <w:p w:rsidR="006E3511" w:rsidRPr="00514AFA" w:rsidRDefault="006E3511" w:rsidP="006E3511">
      <w:pPr>
        <w:shd w:val="clear" w:color="auto" w:fill="FEFEFE"/>
        <w:spacing w:after="240" w:line="270" w:lineRule="atLeas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 2 </w:t>
      </w:r>
      <w:r w:rsidRPr="00514AFA">
        <w:rPr>
          <w:rFonts w:ascii="Times New Roman" w:eastAsia="Times New Roman" w:hAnsi="Times New Roman" w:cs="Times New Roman"/>
          <w:sz w:val="24"/>
          <w:szCs w:val="24"/>
        </w:rPr>
        <w:t xml:space="preserve">Определя персоналния състав на специалистите по т. 1, както следва:   </w:t>
      </w:r>
    </w:p>
    <w:p w:rsidR="006E3511" w:rsidRPr="00514AFA" w:rsidRDefault="006E3511" w:rsidP="006E3511">
      <w:pPr>
        <w:numPr>
          <w:ilvl w:val="0"/>
          <w:numId w:val="17"/>
        </w:numPr>
        <w:shd w:val="clear" w:color="auto" w:fill="FEFEFE"/>
        <w:spacing w:before="100" w:beforeAutospacing="1" w:after="100" w:afterAutospacing="1" w:line="270" w:lineRule="atLeast"/>
        <w:ind w:left="870"/>
        <w:jc w:val="both"/>
        <w:rPr>
          <w:rFonts w:ascii="Times New Roman" w:eastAsia="Times New Roman" w:hAnsi="Times New Roman" w:cs="Times New Roman"/>
          <w:sz w:val="24"/>
          <w:szCs w:val="24"/>
        </w:rPr>
      </w:pPr>
      <w:r w:rsidRPr="00514AFA">
        <w:rPr>
          <w:rFonts w:ascii="Times New Roman" w:eastAsia="Times New Roman" w:hAnsi="Times New Roman" w:cs="Times New Roman"/>
          <w:sz w:val="24"/>
          <w:szCs w:val="24"/>
        </w:rPr>
        <w:t xml:space="preserve">Специалист – експерт към РИК </w:t>
      </w:r>
      <w:r w:rsidRPr="00514AFA">
        <w:rPr>
          <w:rFonts w:ascii="Times New Roman" w:hAnsi="Times New Roman" w:cs="Times New Roman"/>
          <w:sz w:val="24"/>
          <w:szCs w:val="24"/>
        </w:rPr>
        <w:t xml:space="preserve">Боян Бонев Дачев с ЕГН ********** за периода от назначаването на РИК до 14 дни от произвеждане на изборите при възнаграждение, в размер на 780 лв. месечно, определено с Решение </w:t>
      </w:r>
      <w:r w:rsidRPr="00514AFA">
        <w:rPr>
          <w:rFonts w:ascii="Times New Roman" w:eastAsia="Times New Roman" w:hAnsi="Times New Roman" w:cs="Times New Roman"/>
          <w:sz w:val="24"/>
          <w:szCs w:val="24"/>
        </w:rPr>
        <w:t>№ 5-ЕП/25.03.2019г. на ЦИК</w:t>
      </w:r>
      <w:r w:rsidRPr="00514AFA">
        <w:rPr>
          <w:rFonts w:ascii="Times New Roman" w:hAnsi="Times New Roman" w:cs="Times New Roman"/>
          <w:sz w:val="24"/>
          <w:szCs w:val="24"/>
        </w:rPr>
        <w:t xml:space="preserve"> в частта му по точка 7.1.</w:t>
      </w:r>
    </w:p>
    <w:p w:rsidR="006E3511" w:rsidRPr="00514AFA" w:rsidRDefault="006E3511" w:rsidP="006E3511">
      <w:pPr>
        <w:numPr>
          <w:ilvl w:val="0"/>
          <w:numId w:val="17"/>
        </w:numPr>
        <w:shd w:val="clear" w:color="auto" w:fill="FEFEFE"/>
        <w:spacing w:before="100" w:beforeAutospacing="1" w:after="100" w:afterAutospacing="1" w:line="270" w:lineRule="atLeast"/>
        <w:ind w:left="870"/>
        <w:jc w:val="both"/>
        <w:rPr>
          <w:rFonts w:ascii="Times New Roman" w:eastAsia="Times New Roman" w:hAnsi="Times New Roman" w:cs="Times New Roman"/>
          <w:sz w:val="24"/>
          <w:szCs w:val="24"/>
        </w:rPr>
      </w:pPr>
      <w:r w:rsidRPr="00514AFA">
        <w:rPr>
          <w:rFonts w:ascii="Times New Roman" w:eastAsia="Times New Roman" w:hAnsi="Times New Roman" w:cs="Times New Roman"/>
          <w:sz w:val="24"/>
          <w:szCs w:val="24"/>
        </w:rPr>
        <w:t xml:space="preserve">Специалист – експерт към РИК </w:t>
      </w:r>
      <w:r>
        <w:rPr>
          <w:rFonts w:ascii="Times New Roman" w:eastAsia="Times New Roman" w:hAnsi="Times New Roman" w:cs="Times New Roman"/>
          <w:sz w:val="24"/>
          <w:szCs w:val="24"/>
        </w:rPr>
        <w:t>Георги Стоянов Атанасов,</w:t>
      </w:r>
      <w:r w:rsidRPr="00514AFA">
        <w:rPr>
          <w:rFonts w:ascii="Times New Roman" w:hAnsi="Times New Roman" w:cs="Times New Roman"/>
          <w:sz w:val="24"/>
          <w:szCs w:val="24"/>
        </w:rPr>
        <w:t xml:space="preserve"> с ЕГН ********** за периода от назначаването на РИК до 14 дни от произвеждане на изборите при възнаграждение, в размер на 780 лв. месечно, определено с Решение </w:t>
      </w:r>
      <w:r w:rsidRPr="00514AFA">
        <w:rPr>
          <w:rFonts w:ascii="Times New Roman" w:eastAsia="Times New Roman" w:hAnsi="Times New Roman" w:cs="Times New Roman"/>
          <w:sz w:val="24"/>
          <w:szCs w:val="24"/>
        </w:rPr>
        <w:t>№ 5-ЕП/25.03.2019г. на ЦИК</w:t>
      </w:r>
      <w:r w:rsidRPr="00514AFA">
        <w:rPr>
          <w:rFonts w:ascii="Times New Roman" w:hAnsi="Times New Roman" w:cs="Times New Roman"/>
          <w:sz w:val="24"/>
          <w:szCs w:val="24"/>
        </w:rPr>
        <w:t xml:space="preserve"> в частта му по точка 7.1.;</w:t>
      </w:r>
    </w:p>
    <w:p w:rsidR="006E3511" w:rsidRPr="00514AFA" w:rsidRDefault="006E3511" w:rsidP="006E3511">
      <w:pPr>
        <w:numPr>
          <w:ilvl w:val="0"/>
          <w:numId w:val="17"/>
        </w:numPr>
        <w:shd w:val="clear" w:color="auto" w:fill="FEFEFE"/>
        <w:spacing w:before="100" w:beforeAutospacing="1" w:after="100" w:afterAutospacing="1" w:line="270" w:lineRule="atLeast"/>
        <w:ind w:left="870"/>
        <w:jc w:val="both"/>
        <w:rPr>
          <w:rFonts w:ascii="Times New Roman" w:eastAsia="Times New Roman" w:hAnsi="Times New Roman" w:cs="Times New Roman"/>
          <w:sz w:val="24"/>
          <w:szCs w:val="24"/>
        </w:rPr>
      </w:pPr>
      <w:r w:rsidRPr="00514AFA">
        <w:rPr>
          <w:rFonts w:ascii="Times New Roman" w:eastAsia="Times New Roman" w:hAnsi="Times New Roman" w:cs="Times New Roman"/>
          <w:sz w:val="24"/>
          <w:szCs w:val="24"/>
        </w:rPr>
        <w:t xml:space="preserve">Специалист – технически сътрудник към РИК </w:t>
      </w:r>
      <w:r>
        <w:rPr>
          <w:rFonts w:ascii="Times New Roman" w:hAnsi="Times New Roman" w:cs="Times New Roman"/>
          <w:sz w:val="24"/>
          <w:szCs w:val="24"/>
        </w:rPr>
        <w:t>Виктория Събева-Кацарова,</w:t>
      </w:r>
      <w:r w:rsidRPr="00514AFA">
        <w:rPr>
          <w:rFonts w:ascii="Times New Roman" w:hAnsi="Times New Roman" w:cs="Times New Roman"/>
          <w:sz w:val="24"/>
          <w:szCs w:val="24"/>
        </w:rPr>
        <w:t xml:space="preserve"> с ЕГН ********** за периода от назначаването на РИК до 14 дни от произвеждане на изборите при възнаграждение, в размер на 560 лв. месечно, определено с Решение </w:t>
      </w:r>
      <w:r w:rsidRPr="00514AFA">
        <w:rPr>
          <w:rFonts w:ascii="Times New Roman" w:eastAsia="Times New Roman" w:hAnsi="Times New Roman" w:cs="Times New Roman"/>
          <w:sz w:val="24"/>
          <w:szCs w:val="24"/>
        </w:rPr>
        <w:t>№ 5-ЕП/25.03.2019г. на ЦИК</w:t>
      </w:r>
      <w:r w:rsidRPr="00514AFA">
        <w:rPr>
          <w:rFonts w:ascii="Times New Roman" w:hAnsi="Times New Roman" w:cs="Times New Roman"/>
          <w:sz w:val="24"/>
          <w:szCs w:val="24"/>
        </w:rPr>
        <w:t xml:space="preserve"> в частта му по точка 7.2.;</w:t>
      </w:r>
    </w:p>
    <w:p w:rsidR="006E3511" w:rsidRPr="00514AFA" w:rsidRDefault="006E3511" w:rsidP="006E3511">
      <w:pPr>
        <w:numPr>
          <w:ilvl w:val="0"/>
          <w:numId w:val="17"/>
        </w:numPr>
        <w:shd w:val="clear" w:color="auto" w:fill="FEFEFE"/>
        <w:spacing w:before="100" w:beforeAutospacing="1" w:after="100" w:afterAutospacing="1" w:line="270" w:lineRule="atLeast"/>
        <w:ind w:left="870"/>
        <w:jc w:val="both"/>
        <w:rPr>
          <w:rFonts w:ascii="Times New Roman" w:eastAsia="Times New Roman" w:hAnsi="Times New Roman" w:cs="Times New Roman"/>
          <w:sz w:val="24"/>
          <w:szCs w:val="24"/>
        </w:rPr>
      </w:pPr>
      <w:r w:rsidRPr="00514AFA">
        <w:rPr>
          <w:rFonts w:ascii="Times New Roman" w:eastAsia="Times New Roman" w:hAnsi="Times New Roman" w:cs="Times New Roman"/>
          <w:sz w:val="24"/>
          <w:szCs w:val="24"/>
        </w:rPr>
        <w:t xml:space="preserve">Специалист – технически сътрудник към РИК </w:t>
      </w:r>
      <w:r>
        <w:rPr>
          <w:rFonts w:ascii="Times New Roman" w:hAnsi="Times New Roman" w:cs="Times New Roman"/>
          <w:sz w:val="24"/>
          <w:szCs w:val="24"/>
        </w:rPr>
        <w:t>Даниела Иванова Мазнева,</w:t>
      </w:r>
      <w:r w:rsidRPr="00514AFA">
        <w:rPr>
          <w:rFonts w:ascii="Times New Roman" w:hAnsi="Times New Roman" w:cs="Times New Roman"/>
          <w:sz w:val="24"/>
          <w:szCs w:val="24"/>
        </w:rPr>
        <w:t xml:space="preserve"> с ЕГН ********** за периода от назначаването на РИК до 14 дни от произвеждане на изборите при възнаграждение, в размер на 560 лв. месечно, определено с Решение </w:t>
      </w:r>
      <w:r w:rsidRPr="00514AFA">
        <w:rPr>
          <w:rFonts w:ascii="Times New Roman" w:eastAsia="Times New Roman" w:hAnsi="Times New Roman" w:cs="Times New Roman"/>
          <w:sz w:val="24"/>
          <w:szCs w:val="24"/>
        </w:rPr>
        <w:t>№ 5-ЕП/25.03.2019г. на ЦИК</w:t>
      </w:r>
      <w:r w:rsidRPr="00514AFA">
        <w:rPr>
          <w:rFonts w:ascii="Times New Roman" w:hAnsi="Times New Roman" w:cs="Times New Roman"/>
          <w:sz w:val="24"/>
          <w:szCs w:val="24"/>
        </w:rPr>
        <w:t xml:space="preserve"> в частта му по точка 7.2.;</w:t>
      </w:r>
    </w:p>
    <w:p w:rsidR="006E3511" w:rsidRPr="00514AFA" w:rsidRDefault="006E3511" w:rsidP="006E3511">
      <w:pPr>
        <w:numPr>
          <w:ilvl w:val="0"/>
          <w:numId w:val="17"/>
        </w:numPr>
        <w:shd w:val="clear" w:color="auto" w:fill="FEFEFE"/>
        <w:spacing w:before="100" w:beforeAutospacing="1" w:after="100" w:afterAutospacing="1" w:line="270" w:lineRule="atLeast"/>
        <w:ind w:left="870"/>
        <w:jc w:val="both"/>
        <w:rPr>
          <w:rFonts w:ascii="Times New Roman" w:eastAsia="Times New Roman" w:hAnsi="Times New Roman" w:cs="Times New Roman"/>
          <w:sz w:val="24"/>
          <w:szCs w:val="24"/>
        </w:rPr>
      </w:pPr>
      <w:r w:rsidRPr="00514AFA">
        <w:rPr>
          <w:rFonts w:ascii="Times New Roman" w:eastAsia="Times New Roman" w:hAnsi="Times New Roman" w:cs="Times New Roman"/>
          <w:sz w:val="24"/>
          <w:szCs w:val="24"/>
        </w:rPr>
        <w:t xml:space="preserve">Специалист – технически сътрудник към РИК </w:t>
      </w:r>
      <w:r>
        <w:rPr>
          <w:rFonts w:ascii="Times New Roman" w:eastAsia="Times New Roman" w:hAnsi="Times New Roman" w:cs="Times New Roman"/>
          <w:sz w:val="24"/>
          <w:szCs w:val="24"/>
        </w:rPr>
        <w:t>Николинка Димитрова Тодева</w:t>
      </w:r>
      <w:r>
        <w:rPr>
          <w:rFonts w:ascii="Times New Roman" w:hAnsi="Times New Roman" w:cs="Times New Roman"/>
          <w:sz w:val="24"/>
          <w:szCs w:val="24"/>
        </w:rPr>
        <w:t>,</w:t>
      </w:r>
      <w:r w:rsidRPr="00514AFA">
        <w:rPr>
          <w:rFonts w:ascii="Times New Roman" w:hAnsi="Times New Roman" w:cs="Times New Roman"/>
          <w:sz w:val="24"/>
          <w:szCs w:val="24"/>
        </w:rPr>
        <w:t xml:space="preserve"> с ЕГН ********** за периода от назначаването на РИК до 14 дни от произвеждане на изборите при възнаграждение, в размер на 560 лв. месечно, определено с Решение </w:t>
      </w:r>
      <w:r w:rsidRPr="00514AFA">
        <w:rPr>
          <w:rFonts w:ascii="Times New Roman" w:eastAsia="Times New Roman" w:hAnsi="Times New Roman" w:cs="Times New Roman"/>
          <w:sz w:val="24"/>
          <w:szCs w:val="24"/>
        </w:rPr>
        <w:t>№ 5-ЕП/25.03.2019г. на ЦИК</w:t>
      </w:r>
      <w:r w:rsidRPr="00514AFA">
        <w:rPr>
          <w:rFonts w:ascii="Times New Roman" w:hAnsi="Times New Roman" w:cs="Times New Roman"/>
          <w:sz w:val="24"/>
          <w:szCs w:val="24"/>
        </w:rPr>
        <w:t xml:space="preserve"> в частта му по точка 7.2.;</w:t>
      </w:r>
    </w:p>
    <w:p w:rsidR="006E3511" w:rsidRPr="000F4837" w:rsidRDefault="006E3511" w:rsidP="006E3511">
      <w:pPr>
        <w:numPr>
          <w:ilvl w:val="0"/>
          <w:numId w:val="17"/>
        </w:numPr>
        <w:shd w:val="clear" w:color="auto" w:fill="FEFEFE"/>
        <w:spacing w:before="100" w:beforeAutospacing="1" w:after="100" w:afterAutospacing="1" w:line="270" w:lineRule="atLeast"/>
        <w:ind w:left="870"/>
        <w:jc w:val="both"/>
        <w:rPr>
          <w:rFonts w:ascii="Times New Roman" w:eastAsia="Times New Roman" w:hAnsi="Times New Roman" w:cs="Times New Roman"/>
          <w:sz w:val="24"/>
          <w:szCs w:val="24"/>
        </w:rPr>
      </w:pPr>
      <w:r w:rsidRPr="00514AFA">
        <w:rPr>
          <w:rFonts w:ascii="Times New Roman" w:eastAsia="Times New Roman" w:hAnsi="Times New Roman" w:cs="Times New Roman"/>
          <w:sz w:val="24"/>
          <w:szCs w:val="24"/>
        </w:rPr>
        <w:t xml:space="preserve">Специалист – технически сътрудник към РИК </w:t>
      </w:r>
      <w:r>
        <w:rPr>
          <w:rFonts w:ascii="Times New Roman" w:eastAsia="Times New Roman" w:hAnsi="Times New Roman" w:cs="Times New Roman"/>
          <w:sz w:val="24"/>
          <w:szCs w:val="24"/>
        </w:rPr>
        <w:t>Силвета Давидова Тарашева</w:t>
      </w:r>
      <w:r>
        <w:rPr>
          <w:rFonts w:ascii="Times New Roman" w:hAnsi="Times New Roman" w:cs="Times New Roman"/>
          <w:sz w:val="24"/>
          <w:szCs w:val="24"/>
        </w:rPr>
        <w:t>,</w:t>
      </w:r>
      <w:r w:rsidRPr="00514AFA">
        <w:rPr>
          <w:rFonts w:ascii="Times New Roman" w:hAnsi="Times New Roman" w:cs="Times New Roman"/>
          <w:sz w:val="24"/>
          <w:szCs w:val="24"/>
        </w:rPr>
        <w:t xml:space="preserve"> с ЕГН ********** за периода от назначаването на РИК до 14 дни от </w:t>
      </w:r>
      <w:r w:rsidRPr="00514AFA">
        <w:rPr>
          <w:rFonts w:ascii="Times New Roman" w:hAnsi="Times New Roman" w:cs="Times New Roman"/>
          <w:sz w:val="24"/>
          <w:szCs w:val="24"/>
        </w:rPr>
        <w:lastRenderedPageBreak/>
        <w:t xml:space="preserve">произвеждане на изборите при възнаграждение, в размер на 560 лв. месечно, определено с Решение </w:t>
      </w:r>
      <w:r w:rsidRPr="00514AFA">
        <w:rPr>
          <w:rFonts w:ascii="Times New Roman" w:eastAsia="Times New Roman" w:hAnsi="Times New Roman" w:cs="Times New Roman"/>
          <w:sz w:val="24"/>
          <w:szCs w:val="24"/>
        </w:rPr>
        <w:t>№ 5-ЕП/25.03.2019г. на ЦИК</w:t>
      </w:r>
      <w:r w:rsidRPr="00514AFA">
        <w:rPr>
          <w:rFonts w:ascii="Times New Roman" w:hAnsi="Times New Roman" w:cs="Times New Roman"/>
          <w:sz w:val="24"/>
          <w:szCs w:val="24"/>
        </w:rPr>
        <w:t xml:space="preserve"> в частта му по точка 7.2.;</w:t>
      </w:r>
    </w:p>
    <w:p w:rsidR="006E3511" w:rsidRPr="000F4837" w:rsidRDefault="006E3511" w:rsidP="006E3511">
      <w:pPr>
        <w:numPr>
          <w:ilvl w:val="0"/>
          <w:numId w:val="17"/>
        </w:numPr>
        <w:shd w:val="clear" w:color="auto" w:fill="FEFEFE"/>
        <w:spacing w:before="100" w:beforeAutospacing="1" w:after="100" w:afterAutospacing="1" w:line="270" w:lineRule="atLeast"/>
        <w:ind w:left="870"/>
        <w:jc w:val="both"/>
        <w:rPr>
          <w:rFonts w:ascii="Times New Roman" w:eastAsia="Times New Roman" w:hAnsi="Times New Roman" w:cs="Times New Roman"/>
          <w:sz w:val="24"/>
          <w:szCs w:val="24"/>
        </w:rPr>
      </w:pPr>
      <w:r w:rsidRPr="00514AFA">
        <w:rPr>
          <w:rFonts w:ascii="Times New Roman" w:eastAsia="Times New Roman" w:hAnsi="Times New Roman" w:cs="Times New Roman"/>
          <w:sz w:val="24"/>
          <w:szCs w:val="24"/>
        </w:rPr>
        <w:t xml:space="preserve">Специалист – технически сътрудник към РИК </w:t>
      </w:r>
      <w:r w:rsidRPr="007969CA">
        <w:rPr>
          <w:rFonts w:ascii="Times New Roman" w:eastAsia="Times New Roman" w:hAnsi="Times New Roman" w:cs="Times New Roman"/>
          <w:sz w:val="24"/>
          <w:szCs w:val="24"/>
        </w:rPr>
        <w:t>Ивелин Здравков Колев</w:t>
      </w:r>
      <w:r>
        <w:rPr>
          <w:rFonts w:ascii="Times New Roman" w:hAnsi="Times New Roman" w:cs="Times New Roman"/>
          <w:sz w:val="24"/>
          <w:szCs w:val="24"/>
        </w:rPr>
        <w:t>,</w:t>
      </w:r>
      <w:r w:rsidRPr="00514AFA">
        <w:rPr>
          <w:rFonts w:ascii="Times New Roman" w:hAnsi="Times New Roman" w:cs="Times New Roman"/>
          <w:sz w:val="24"/>
          <w:szCs w:val="24"/>
        </w:rPr>
        <w:t xml:space="preserve"> с ЕГН ********** за периода от назначаването на РИК до 14 дни от произвеждане на изборите при възнаграждение, в размер на 560 лв. месечно, определено с Решение </w:t>
      </w:r>
      <w:r w:rsidRPr="00514AFA">
        <w:rPr>
          <w:rFonts w:ascii="Times New Roman" w:eastAsia="Times New Roman" w:hAnsi="Times New Roman" w:cs="Times New Roman"/>
          <w:sz w:val="24"/>
          <w:szCs w:val="24"/>
        </w:rPr>
        <w:t>№ 5-ЕП/25.03.2019г. на ЦИК</w:t>
      </w:r>
      <w:r w:rsidRPr="00514AFA">
        <w:rPr>
          <w:rFonts w:ascii="Times New Roman" w:hAnsi="Times New Roman" w:cs="Times New Roman"/>
          <w:sz w:val="24"/>
          <w:szCs w:val="24"/>
        </w:rPr>
        <w:t xml:space="preserve"> в частта му по точка 7.2.;</w:t>
      </w:r>
    </w:p>
    <w:p w:rsidR="006E3511" w:rsidRPr="000F4837" w:rsidRDefault="006E3511" w:rsidP="006E3511">
      <w:pPr>
        <w:shd w:val="clear" w:color="auto" w:fill="FFFFFF"/>
        <w:spacing w:after="150"/>
        <w:jc w:val="both"/>
        <w:rPr>
          <w:rFonts w:ascii="Times New Roman" w:eastAsia="Times New Roman" w:hAnsi="Times New Roman" w:cs="Times New Roman"/>
          <w:sz w:val="24"/>
          <w:szCs w:val="24"/>
        </w:rPr>
      </w:pPr>
    </w:p>
    <w:p w:rsidR="006E3511" w:rsidRPr="00155048" w:rsidRDefault="006E3511" w:rsidP="00155048">
      <w:pPr>
        <w:ind w:firstLine="708"/>
        <w:rPr>
          <w:rFonts w:ascii="Times New Roman" w:hAnsi="Times New Roman" w:cs="Times New Roman"/>
          <w:sz w:val="24"/>
          <w:szCs w:val="24"/>
          <w:lang w:val="en-US"/>
        </w:rPr>
      </w:pPr>
      <w:r>
        <w:rPr>
          <w:rFonts w:ascii="Times New Roman" w:hAnsi="Times New Roman" w:cs="Times New Roman"/>
          <w:sz w:val="24"/>
          <w:szCs w:val="24"/>
        </w:rPr>
        <w:t xml:space="preserve">С което броят на специалистите технически сътрудници на </w:t>
      </w:r>
      <w:r w:rsidRPr="00584717">
        <w:rPr>
          <w:rFonts w:ascii="Times New Roman" w:hAnsi="Times New Roman" w:cs="Times New Roman"/>
          <w:sz w:val="24"/>
          <w:szCs w:val="24"/>
        </w:rPr>
        <w:t>РИК 16-Пловдив, Районната избирателна комисия -Шестнадесети район – Пловдив</w:t>
      </w:r>
      <w:r>
        <w:rPr>
          <w:rFonts w:ascii="Times New Roman" w:hAnsi="Times New Roman" w:cs="Times New Roman"/>
          <w:sz w:val="24"/>
          <w:szCs w:val="24"/>
        </w:rPr>
        <w:t xml:space="preserve">, става пет човека, на основание </w:t>
      </w:r>
      <w:r w:rsidRPr="00584717">
        <w:rPr>
          <w:rFonts w:ascii="Times New Roman" w:hAnsi="Times New Roman" w:cs="Times New Roman"/>
          <w:sz w:val="24"/>
          <w:szCs w:val="24"/>
        </w:rPr>
        <w:t>Решение № 5-ЕП от 25.03.2019 г. на ЦИК</w:t>
      </w:r>
      <w:r>
        <w:rPr>
          <w:rFonts w:ascii="Times New Roman" w:hAnsi="Times New Roman" w:cs="Times New Roman"/>
          <w:sz w:val="24"/>
          <w:szCs w:val="24"/>
        </w:rPr>
        <w:t>.</w:t>
      </w:r>
    </w:p>
    <w:p w:rsidR="006E3511" w:rsidRPr="006E3511" w:rsidRDefault="006E3511" w:rsidP="006E3511">
      <w:pPr>
        <w:ind w:firstLine="708"/>
        <w:rPr>
          <w:rFonts w:ascii="Times New Roman" w:hAnsi="Times New Roman"/>
          <w:sz w:val="24"/>
          <w:szCs w:val="24"/>
          <w:lang w:val="en-US"/>
        </w:rPr>
      </w:pPr>
      <w:r w:rsidRPr="000007C7">
        <w:rPr>
          <w:rFonts w:ascii="Times New Roman" w:hAnsi="Times New Roman"/>
          <w:sz w:val="24"/>
          <w:szCs w:val="24"/>
        </w:rPr>
        <w:t>Настоящото решение може да бъде оспорено пред Централната избирателна комисия в тридневен срок от обявяването му по реда на чл. 73 от ИК.</w:t>
      </w:r>
    </w:p>
    <w:p w:rsidR="009D3796" w:rsidRPr="00113CC5" w:rsidRDefault="009D3796" w:rsidP="009D3796">
      <w:pPr>
        <w:shd w:val="clear" w:color="auto" w:fill="FFFFFF"/>
        <w:spacing w:after="150"/>
        <w:jc w:val="both"/>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По т.3</w:t>
      </w:r>
      <w:r w:rsidRPr="007969CA">
        <w:rPr>
          <w:rFonts w:ascii="Times New Roman" w:eastAsia="Times New Roman" w:hAnsi="Times New Roman" w:cs="Times New Roman"/>
          <w:sz w:val="24"/>
          <w:szCs w:val="24"/>
        </w:rPr>
        <w:t xml:space="preserve"> от дневния ред докладва</w:t>
      </w:r>
      <w:r w:rsidR="00EB4EDF">
        <w:rPr>
          <w:rFonts w:ascii="Times New Roman" w:eastAsia="Times New Roman" w:hAnsi="Times New Roman" w:cs="Times New Roman"/>
          <w:color w:val="FF0000"/>
          <w:sz w:val="24"/>
          <w:szCs w:val="24"/>
        </w:rPr>
        <w:t xml:space="preserve"> </w:t>
      </w:r>
      <w:r w:rsidR="00A7563B">
        <w:rPr>
          <w:rFonts w:ascii="Times New Roman" w:eastAsia="Times New Roman" w:hAnsi="Times New Roman" w:cs="Times New Roman"/>
          <w:sz w:val="24"/>
          <w:szCs w:val="24"/>
        </w:rPr>
        <w:t>Радина Петрова</w:t>
      </w:r>
      <w:r>
        <w:rPr>
          <w:rFonts w:ascii="Times New Roman" w:eastAsia="Times New Roman" w:hAnsi="Times New Roman" w:cs="Times New Roman"/>
          <w:sz w:val="24"/>
          <w:szCs w:val="24"/>
        </w:rPr>
        <w:t xml:space="preserve"> </w:t>
      </w:r>
      <w:r w:rsidRPr="007969CA">
        <w:rPr>
          <w:rFonts w:ascii="Times New Roman" w:eastAsia="Times New Roman" w:hAnsi="Times New Roman" w:cs="Times New Roman"/>
          <w:sz w:val="24"/>
          <w:szCs w:val="24"/>
        </w:rPr>
        <w:t>–</w:t>
      </w:r>
      <w:r w:rsidR="00A7563B">
        <w:rPr>
          <w:rFonts w:ascii="Times New Roman" w:eastAsia="Times New Roman" w:hAnsi="Times New Roman" w:cs="Times New Roman"/>
          <w:sz w:val="24"/>
          <w:szCs w:val="24"/>
        </w:rPr>
        <w:t xml:space="preserve"> секретар</w:t>
      </w:r>
      <w:r>
        <w:rPr>
          <w:rFonts w:ascii="Times New Roman" w:eastAsia="Times New Roman" w:hAnsi="Times New Roman" w:cs="Times New Roman"/>
          <w:sz w:val="24"/>
          <w:szCs w:val="24"/>
        </w:rPr>
        <w:t xml:space="preserve"> </w:t>
      </w:r>
      <w:r w:rsidRPr="007969CA">
        <w:rPr>
          <w:rFonts w:ascii="Times New Roman" w:eastAsia="Times New Roman" w:hAnsi="Times New Roman" w:cs="Times New Roman"/>
          <w:sz w:val="24"/>
          <w:szCs w:val="24"/>
        </w:rPr>
        <w:t>на РИК 16 Пловдив.</w:t>
      </w:r>
    </w:p>
    <w:p w:rsidR="00A7563B" w:rsidRDefault="009D3796" w:rsidP="00A7563B">
      <w:pPr>
        <w:shd w:val="clear" w:color="auto" w:fill="FFFFFF"/>
        <w:spacing w:after="150"/>
        <w:jc w:val="both"/>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Предло</w:t>
      </w:r>
      <w:r w:rsidR="00A7563B">
        <w:rPr>
          <w:rFonts w:ascii="Times New Roman" w:eastAsia="Times New Roman" w:hAnsi="Times New Roman" w:cs="Times New Roman"/>
          <w:sz w:val="24"/>
          <w:szCs w:val="24"/>
        </w:rPr>
        <w:t>жен бе проект за решение относно:</w:t>
      </w:r>
      <w:r w:rsidR="00A7563B" w:rsidRPr="00A7563B">
        <w:rPr>
          <w:rFonts w:ascii="Times New Roman" w:eastAsia="Times New Roman" w:hAnsi="Times New Roman" w:cs="Times New Roman"/>
          <w:b/>
          <w:sz w:val="24"/>
          <w:szCs w:val="24"/>
        </w:rPr>
        <w:t xml:space="preserve"> </w:t>
      </w:r>
      <w:r w:rsidR="00A7563B" w:rsidRPr="00A7563B">
        <w:rPr>
          <w:rFonts w:ascii="Times New Roman" w:eastAsia="Times New Roman" w:hAnsi="Times New Roman" w:cs="Times New Roman"/>
          <w:sz w:val="24"/>
          <w:szCs w:val="24"/>
        </w:rPr>
        <w:t>процедура за определяне чрез жребий на реда за представяне на кандидатите на партиите, коалициите и инициативните комитети в диспутите по регионалните радио- и телевизионни центрове на БНР и БНТ в изборите за членове на Европейския парламент от Република България на 26 май 2019 г.</w:t>
      </w:r>
      <w:r w:rsidR="00113CC5">
        <w:rPr>
          <w:rFonts w:ascii="Times New Roman" w:eastAsia="Times New Roman" w:hAnsi="Times New Roman" w:cs="Times New Roman"/>
          <w:sz w:val="24"/>
          <w:szCs w:val="24"/>
        </w:rPr>
        <w:t xml:space="preserve"> </w:t>
      </w:r>
      <w:r w:rsidR="00A7563B" w:rsidRPr="00A7563B">
        <w:rPr>
          <w:rFonts w:ascii="Times New Roman" w:eastAsia="Times New Roman" w:hAnsi="Times New Roman" w:cs="Times New Roman"/>
          <w:sz w:val="24"/>
          <w:szCs w:val="24"/>
        </w:rPr>
        <w:t>(съгл. Решение № 172-ЕП/16.04.2019г. на ЦИК)</w:t>
      </w:r>
    </w:p>
    <w:p w:rsidR="00D973C5" w:rsidRPr="00D973C5" w:rsidRDefault="00D973C5" w:rsidP="00A7563B">
      <w:pPr>
        <w:shd w:val="clear" w:color="auto" w:fill="FFFFFF"/>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Проектът беше подложен на поименно гласуване:</w:t>
      </w:r>
    </w:p>
    <w:tbl>
      <w:tblPr>
        <w:tblStyle w:val="ac"/>
        <w:tblW w:w="0" w:type="auto"/>
        <w:tblLook w:val="05E0" w:firstRow="1" w:lastRow="1" w:firstColumn="1" w:lastColumn="1" w:noHBand="0" w:noVBand="1"/>
      </w:tblPr>
      <w:tblGrid>
        <w:gridCol w:w="4606"/>
        <w:gridCol w:w="4606"/>
      </w:tblGrid>
      <w:tr w:rsidR="00D973C5" w:rsidTr="00D973C5">
        <w:tc>
          <w:tcPr>
            <w:tcW w:w="4606" w:type="dxa"/>
          </w:tcPr>
          <w:p w:rsidR="00D973C5" w:rsidRPr="00D973C5" w:rsidRDefault="00D973C5" w:rsidP="00D973C5">
            <w:pPr>
              <w:spacing w:after="150"/>
              <w:jc w:val="center"/>
              <w:rPr>
                <w:rFonts w:ascii="Times New Roman" w:eastAsia="Times New Roman" w:hAnsi="Times New Roman" w:cs="Times New Roman"/>
                <w:b/>
                <w:sz w:val="24"/>
                <w:szCs w:val="24"/>
              </w:rPr>
            </w:pPr>
            <w:r w:rsidRPr="00D973C5">
              <w:rPr>
                <w:rFonts w:ascii="Times New Roman" w:eastAsia="Times New Roman" w:hAnsi="Times New Roman" w:cs="Times New Roman"/>
                <w:b/>
                <w:sz w:val="24"/>
                <w:szCs w:val="24"/>
              </w:rPr>
              <w:t>Членове на РИК</w:t>
            </w:r>
          </w:p>
        </w:tc>
        <w:tc>
          <w:tcPr>
            <w:tcW w:w="4606" w:type="dxa"/>
          </w:tcPr>
          <w:p w:rsidR="00D973C5" w:rsidRPr="00D973C5" w:rsidRDefault="00D973C5" w:rsidP="00D973C5">
            <w:pPr>
              <w:spacing w:after="150"/>
              <w:jc w:val="center"/>
              <w:rPr>
                <w:rFonts w:ascii="Times New Roman" w:eastAsia="Times New Roman" w:hAnsi="Times New Roman" w:cs="Times New Roman"/>
                <w:b/>
                <w:sz w:val="24"/>
                <w:szCs w:val="24"/>
              </w:rPr>
            </w:pPr>
            <w:r w:rsidRPr="00D973C5">
              <w:rPr>
                <w:rFonts w:ascii="Times New Roman" w:eastAsia="Times New Roman" w:hAnsi="Times New Roman" w:cs="Times New Roman"/>
                <w:b/>
                <w:sz w:val="24"/>
                <w:szCs w:val="24"/>
              </w:rPr>
              <w:t>Гласуване</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Илиан Руменов Иванов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Атанас Димитров Петров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Десислава Василева Стоянова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Радина Бойчева Петрова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Ангелина Николова Божилова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Божидар Славчев Манев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Венцислава Севдалинова Карталова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Гергана Лъвова Костадинова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Калоян Николаев Сухоруков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Кристиан Димитров Гьошев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Куман Рангелов Златански</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Манка Васкова Бабаджанова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Мария Христова Атанасова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Соня Василева Кавърджиева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Стайко Веселинов Танев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Сюрия Юсуф Дене</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ОТСЪСТВА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Димитров Тодоров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Тодор Манолов Димов</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r w:rsidR="00D973C5" w:rsidTr="00D973C5">
        <w:tc>
          <w:tcPr>
            <w:tcW w:w="4606" w:type="dxa"/>
          </w:tcPr>
          <w:p w:rsidR="00D973C5" w:rsidRDefault="00D973C5" w:rsidP="00A7563B">
            <w:pPr>
              <w:spacing w:after="1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Цеца Пенчева Бресковска</w:t>
            </w:r>
          </w:p>
        </w:tc>
        <w:tc>
          <w:tcPr>
            <w:tcW w:w="4606" w:type="dxa"/>
          </w:tcPr>
          <w:p w:rsidR="00D973C5" w:rsidRDefault="00D973C5" w:rsidP="00D973C5">
            <w:pPr>
              <w:spacing w:after="15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w:t>
            </w:r>
          </w:p>
        </w:tc>
      </w:tr>
    </w:tbl>
    <w:p w:rsidR="00D973C5" w:rsidRDefault="00D973C5" w:rsidP="00A7563B">
      <w:pPr>
        <w:shd w:val="clear" w:color="auto" w:fill="FFFFFF"/>
        <w:spacing w:after="150"/>
        <w:jc w:val="both"/>
        <w:rPr>
          <w:rFonts w:ascii="Times New Roman" w:eastAsia="Times New Roman" w:hAnsi="Times New Roman" w:cs="Times New Roman"/>
          <w:sz w:val="24"/>
          <w:szCs w:val="24"/>
        </w:rPr>
      </w:pPr>
    </w:p>
    <w:p w:rsidR="00A7563B" w:rsidRDefault="00A7563B" w:rsidP="00A7563B">
      <w:pPr>
        <w:shd w:val="clear" w:color="auto" w:fill="FFFFFF"/>
        <w:spacing w:after="15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В резултат от гласуването с мнозинство от </w:t>
      </w:r>
      <w:r w:rsidR="00D973C5" w:rsidRPr="00D973C5">
        <w:rPr>
          <w:rFonts w:ascii="Times New Roman" w:eastAsia="Times New Roman" w:hAnsi="Times New Roman" w:cs="Times New Roman"/>
          <w:sz w:val="24"/>
          <w:szCs w:val="24"/>
          <w:lang w:val="en-US"/>
        </w:rPr>
        <w:t>18</w:t>
      </w:r>
      <w:r>
        <w:rPr>
          <w:rFonts w:ascii="Times New Roman" w:eastAsia="Times New Roman" w:hAnsi="Times New Roman" w:cs="Times New Roman"/>
          <w:sz w:val="24"/>
          <w:szCs w:val="24"/>
        </w:rPr>
        <w:t xml:space="preserve"> гласа "ЗА" и</w:t>
      </w:r>
      <w:r w:rsidRPr="00D973C5">
        <w:rPr>
          <w:rFonts w:ascii="Times New Roman" w:eastAsia="Times New Roman" w:hAnsi="Times New Roman" w:cs="Times New Roman"/>
          <w:sz w:val="24"/>
          <w:szCs w:val="24"/>
        </w:rPr>
        <w:t xml:space="preserve"> </w:t>
      </w:r>
      <w:r w:rsidR="009D3FD2" w:rsidRPr="00D973C5">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"ПРОТИВ" РИК 16 - Пловдив</w:t>
      </w:r>
      <w:r w:rsidRPr="007969CA">
        <w:rPr>
          <w:rFonts w:ascii="Times New Roman" w:eastAsia="Times New Roman" w:hAnsi="Times New Roman" w:cs="Times New Roman"/>
          <w:b/>
          <w:sz w:val="24"/>
          <w:szCs w:val="24"/>
        </w:rPr>
        <w:t>, Районната избирателна комисия взе следното:</w:t>
      </w:r>
    </w:p>
    <w:p w:rsidR="00B03A36" w:rsidRPr="00B03A36" w:rsidRDefault="00B03A36" w:rsidP="00B03A36">
      <w:pPr>
        <w:shd w:val="clear" w:color="auto" w:fill="FEFEFE"/>
        <w:spacing w:after="0" w:line="240" w:lineRule="auto"/>
        <w:jc w:val="center"/>
        <w:rPr>
          <w:rFonts w:ascii="Times New Roman" w:eastAsia="Times New Roman" w:hAnsi="Times New Roman" w:cs="Times New Roman"/>
          <w:b/>
          <w:bCs/>
          <w:sz w:val="24"/>
          <w:szCs w:val="24"/>
        </w:rPr>
      </w:pPr>
      <w:r w:rsidRPr="00B03A36">
        <w:rPr>
          <w:rFonts w:ascii="Times New Roman" w:eastAsia="Times New Roman" w:hAnsi="Times New Roman" w:cs="Times New Roman"/>
          <w:b/>
          <w:bCs/>
          <w:sz w:val="24"/>
          <w:szCs w:val="24"/>
        </w:rPr>
        <w:t>РЕШЕНИЕ № 21 -ЕП</w:t>
      </w:r>
    </w:p>
    <w:p w:rsidR="00B03A36" w:rsidRPr="00B03A36" w:rsidRDefault="00B03A36" w:rsidP="00B03A36">
      <w:pPr>
        <w:shd w:val="clear" w:color="auto" w:fill="FEFEFE"/>
        <w:spacing w:after="0" w:line="240" w:lineRule="auto"/>
        <w:jc w:val="center"/>
        <w:rPr>
          <w:rFonts w:ascii="Times New Roman" w:eastAsia="Times New Roman" w:hAnsi="Times New Roman" w:cs="Times New Roman"/>
          <w:b/>
          <w:bCs/>
          <w:sz w:val="24"/>
          <w:szCs w:val="24"/>
        </w:rPr>
      </w:pPr>
      <w:r w:rsidRPr="00B03A36">
        <w:rPr>
          <w:rFonts w:ascii="Times New Roman" w:eastAsia="Times New Roman" w:hAnsi="Times New Roman" w:cs="Times New Roman"/>
          <w:b/>
          <w:bCs/>
          <w:sz w:val="24"/>
          <w:szCs w:val="24"/>
        </w:rPr>
        <w:t>Пловдив, 18.04.2019 г.</w:t>
      </w:r>
    </w:p>
    <w:p w:rsidR="00B03A36" w:rsidRPr="00B03A36" w:rsidRDefault="00B03A36" w:rsidP="00B03A36">
      <w:pPr>
        <w:shd w:val="clear" w:color="auto" w:fill="FFFFFF"/>
        <w:spacing w:after="150"/>
        <w:jc w:val="both"/>
        <w:rPr>
          <w:rFonts w:ascii="Times New Roman" w:eastAsia="Times New Roman" w:hAnsi="Times New Roman" w:cs="Times New Roman"/>
          <w:sz w:val="24"/>
          <w:szCs w:val="24"/>
        </w:rPr>
      </w:pPr>
    </w:p>
    <w:p w:rsidR="00B03A36" w:rsidRPr="00B03A36" w:rsidRDefault="00B03A36" w:rsidP="00B03A36">
      <w:pPr>
        <w:shd w:val="clear" w:color="auto" w:fill="FEFEFE"/>
        <w:spacing w:before="100" w:beforeAutospacing="1" w:after="100" w:afterAutospacing="1" w:line="270" w:lineRule="atLeast"/>
        <w:jc w:val="both"/>
        <w:rPr>
          <w:rFonts w:ascii="Times New Roman" w:eastAsia="Times New Roman" w:hAnsi="Times New Roman" w:cs="Times New Roman"/>
          <w:sz w:val="24"/>
          <w:szCs w:val="24"/>
        </w:rPr>
      </w:pPr>
      <w:r w:rsidRPr="00B03A36">
        <w:rPr>
          <w:rFonts w:ascii="Times New Roman" w:eastAsia="Times New Roman" w:hAnsi="Times New Roman" w:cs="Times New Roman"/>
          <w:sz w:val="24"/>
          <w:szCs w:val="24"/>
        </w:rPr>
        <w:t>ОТНОСНО: Процедура за определяне чрез жребий на реда за представяне на кандидатите на партиите, коалициите и инициативните комитети в диспутите по регионалните радио- и телевизионни центрове на БНР и БНТ в изборите за членове на Европейския парламент от Република България на 26 май 2019г.</w:t>
      </w:r>
    </w:p>
    <w:p w:rsidR="00B03A36" w:rsidRPr="00B03A36" w:rsidRDefault="00B03A36" w:rsidP="00B03A36">
      <w:pPr>
        <w:jc w:val="both"/>
        <w:rPr>
          <w:rFonts w:ascii="Times New Roman" w:eastAsia="Times New Roman" w:hAnsi="Times New Roman" w:cs="Times New Roman"/>
          <w:sz w:val="24"/>
          <w:szCs w:val="24"/>
        </w:rPr>
      </w:pPr>
      <w:r w:rsidRPr="00B03A36">
        <w:rPr>
          <w:rFonts w:ascii="Times New Roman" w:eastAsia="Times New Roman" w:hAnsi="Times New Roman" w:cs="Times New Roman"/>
          <w:sz w:val="24"/>
          <w:szCs w:val="24"/>
        </w:rPr>
        <w:t xml:space="preserve">На основание чл. 70, ал. 4, чл.72, ал.1, т.1 и чл.196 ал.3 от Изборен кодекс, във връзка с Решение № 172-ЕП от 16 април 2019г. на ЦИК, Районната избирателна комисия в Шестнадесети изборен район-Пловдив, </w:t>
      </w:r>
    </w:p>
    <w:p w:rsidR="00B03A36" w:rsidRPr="00B03A36" w:rsidRDefault="00B03A36" w:rsidP="009D3FD2">
      <w:pPr>
        <w:shd w:val="clear" w:color="auto" w:fill="FFFFFF"/>
        <w:spacing w:after="150" w:line="240" w:lineRule="auto"/>
        <w:jc w:val="center"/>
        <w:rPr>
          <w:rFonts w:ascii="Times New Roman" w:eastAsia="Times New Roman" w:hAnsi="Times New Roman" w:cs="Times New Roman"/>
          <w:color w:val="333333"/>
          <w:sz w:val="24"/>
          <w:szCs w:val="24"/>
        </w:rPr>
      </w:pPr>
      <w:r w:rsidRPr="00B03A36">
        <w:rPr>
          <w:rFonts w:ascii="Times New Roman" w:eastAsia="Times New Roman" w:hAnsi="Times New Roman" w:cs="Times New Roman"/>
          <w:b/>
          <w:bCs/>
          <w:color w:val="333333"/>
          <w:sz w:val="24"/>
          <w:szCs w:val="24"/>
        </w:rPr>
        <w:t>Р Е Ш И:</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Регламентира следната процедура за теглене на жребий за определяне на реда за представяне в диспутите по регионалните радио- и телевизионни центрове на БНР и БНТ на кандидатите на регистрираните в ЦИК партии, коалиции и инициативни комитети за участие в изборите за членове на Европейския парламент от Република България на 26 май 2019г.</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1. Ж</w:t>
      </w:r>
      <w:r>
        <w:rPr>
          <w:rFonts w:ascii="Times New Roman" w:eastAsia="Times New Roman" w:hAnsi="Times New Roman" w:cs="Times New Roman"/>
          <w:color w:val="333333"/>
          <w:sz w:val="24"/>
          <w:szCs w:val="24"/>
        </w:rPr>
        <w:t>ребиите за определяне поредностт</w:t>
      </w:r>
      <w:r w:rsidRPr="00B03A36">
        <w:rPr>
          <w:rFonts w:ascii="Times New Roman" w:eastAsia="Times New Roman" w:hAnsi="Times New Roman" w:cs="Times New Roman"/>
          <w:color w:val="333333"/>
          <w:sz w:val="24"/>
          <w:szCs w:val="24"/>
        </w:rPr>
        <w:t xml:space="preserve">а за участие в диспутите по регионалните радио- и телевизионни центрове на БНР и БНТ се провеждат от съответните районни избирателни комисии по седалището на съответния регионален център, </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 xml:space="preserve">за РИК 16 – Пловдив – за БНТ 2 – Пловдив, и Радио Пловдив; </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Процедура:</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2. Жребият се провежда от председателя на РИК-16 Пловдив, а при негово</w:t>
      </w:r>
      <w:r>
        <w:rPr>
          <w:rFonts w:ascii="Times New Roman" w:eastAsia="Times New Roman" w:hAnsi="Times New Roman" w:cs="Times New Roman"/>
          <w:color w:val="333333"/>
          <w:sz w:val="24"/>
          <w:szCs w:val="24"/>
        </w:rPr>
        <w:t xml:space="preserve"> отсъствие</w:t>
      </w:r>
      <w:r w:rsidRPr="00B03A36">
        <w:rPr>
          <w:rFonts w:ascii="Times New Roman" w:eastAsia="Times New Roman" w:hAnsi="Times New Roman" w:cs="Times New Roman"/>
          <w:color w:val="333333"/>
          <w:sz w:val="24"/>
          <w:szCs w:val="24"/>
        </w:rPr>
        <w:t xml:space="preserve"> от заместник-председателя или от секретаря.</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3. В една кутия се поставят еднакви по размер пликове, всеки от които съдържа име на присъстващ член на РИК 16- Пловдив , като името на провеждащия жребия не се включва. Кутията се обозначава с надпис „РИК 16 - Пловдив”.</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 xml:space="preserve">4. В друга кутия се поставят еднакви по размер пликове, всеки от които съдържа наименованието на партия или коалиция или името на независимия кандидат, </w:t>
      </w:r>
      <w:r w:rsidRPr="00B03A36">
        <w:rPr>
          <w:rFonts w:ascii="Times New Roman" w:eastAsia="Times New Roman" w:hAnsi="Times New Roman" w:cs="Times New Roman"/>
          <w:color w:val="333333"/>
          <w:sz w:val="24"/>
          <w:szCs w:val="24"/>
        </w:rPr>
        <w:lastRenderedPageBreak/>
        <w:t>регистрирани в ЦИК за участие в изборите за членове на Европейския парламент от Република България на 26 май 2019г.</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Наименованията на партиите и коалициите се изписват както са заявени за изписване в бюлетината и посочени като информация на интернет страницата на ЦИК на адрес:</w:t>
      </w:r>
      <w:proofErr w:type="spellStart"/>
      <w:r w:rsidRPr="00B03A36">
        <w:rPr>
          <w:rFonts w:ascii="Times New Roman" w:eastAsia="Times New Roman" w:hAnsi="Times New Roman" w:cs="Times New Roman"/>
          <w:color w:val="333333"/>
          <w:sz w:val="24"/>
          <w:szCs w:val="24"/>
        </w:rPr>
        <w:fldChar w:fldCharType="begin"/>
      </w:r>
      <w:r w:rsidRPr="00B03A36">
        <w:rPr>
          <w:rFonts w:ascii="Times New Roman" w:eastAsia="Times New Roman" w:hAnsi="Times New Roman" w:cs="Times New Roman"/>
          <w:color w:val="333333"/>
          <w:sz w:val="24"/>
          <w:szCs w:val="24"/>
        </w:rPr>
        <w:instrText xml:space="preserve"> HYPERLINK "http://www.cik.bg/" </w:instrText>
      </w:r>
      <w:r w:rsidRPr="00B03A36">
        <w:rPr>
          <w:rFonts w:ascii="Times New Roman" w:eastAsia="Times New Roman" w:hAnsi="Times New Roman" w:cs="Times New Roman"/>
          <w:color w:val="333333"/>
          <w:sz w:val="24"/>
          <w:szCs w:val="24"/>
        </w:rPr>
        <w:fldChar w:fldCharType="separate"/>
      </w:r>
      <w:r w:rsidRPr="00B03A36">
        <w:rPr>
          <w:rFonts w:ascii="Times New Roman" w:eastAsia="Times New Roman" w:hAnsi="Times New Roman" w:cs="Times New Roman"/>
          <w:color w:val="337AB7"/>
          <w:sz w:val="24"/>
          <w:szCs w:val="24"/>
          <w:u w:val="single"/>
        </w:rPr>
        <w:t>http</w:t>
      </w:r>
      <w:proofErr w:type="spellEnd"/>
      <w:r w:rsidRPr="00B03A36">
        <w:rPr>
          <w:rFonts w:ascii="Times New Roman" w:eastAsia="Times New Roman" w:hAnsi="Times New Roman" w:cs="Times New Roman"/>
          <w:color w:val="337AB7"/>
          <w:sz w:val="24"/>
          <w:szCs w:val="24"/>
          <w:u w:val="single"/>
        </w:rPr>
        <w:t>://</w:t>
      </w:r>
      <w:proofErr w:type="spellStart"/>
      <w:r w:rsidRPr="00B03A36">
        <w:rPr>
          <w:rFonts w:ascii="Times New Roman" w:eastAsia="Times New Roman" w:hAnsi="Times New Roman" w:cs="Times New Roman"/>
          <w:color w:val="337AB7"/>
          <w:sz w:val="24"/>
          <w:szCs w:val="24"/>
          <w:u w:val="single"/>
        </w:rPr>
        <w:t>www</w:t>
      </w:r>
      <w:proofErr w:type="spellEnd"/>
      <w:r w:rsidRPr="00B03A36">
        <w:rPr>
          <w:rFonts w:ascii="Times New Roman" w:eastAsia="Times New Roman" w:hAnsi="Times New Roman" w:cs="Times New Roman"/>
          <w:color w:val="337AB7"/>
          <w:sz w:val="24"/>
          <w:szCs w:val="24"/>
          <w:u w:val="single"/>
        </w:rPr>
        <w:t>.</w:t>
      </w:r>
      <w:proofErr w:type="spellStart"/>
      <w:r w:rsidRPr="00B03A36">
        <w:rPr>
          <w:rFonts w:ascii="Times New Roman" w:eastAsia="Times New Roman" w:hAnsi="Times New Roman" w:cs="Times New Roman"/>
          <w:color w:val="337AB7"/>
          <w:sz w:val="24"/>
          <w:szCs w:val="24"/>
          <w:u w:val="single"/>
        </w:rPr>
        <w:t>cik</w:t>
      </w:r>
      <w:proofErr w:type="spellEnd"/>
      <w:r w:rsidRPr="00B03A36">
        <w:rPr>
          <w:rFonts w:ascii="Times New Roman" w:eastAsia="Times New Roman" w:hAnsi="Times New Roman" w:cs="Times New Roman"/>
          <w:color w:val="337AB7"/>
          <w:sz w:val="24"/>
          <w:szCs w:val="24"/>
          <w:u w:val="single"/>
        </w:rPr>
        <w:t>.</w:t>
      </w:r>
      <w:proofErr w:type="spellStart"/>
      <w:r w:rsidRPr="00B03A36">
        <w:rPr>
          <w:rFonts w:ascii="Times New Roman" w:eastAsia="Times New Roman" w:hAnsi="Times New Roman" w:cs="Times New Roman"/>
          <w:color w:val="337AB7"/>
          <w:sz w:val="24"/>
          <w:szCs w:val="24"/>
          <w:u w:val="single"/>
        </w:rPr>
        <w:t>bg</w:t>
      </w:r>
      <w:proofErr w:type="spellEnd"/>
      <w:r w:rsidRPr="00B03A36">
        <w:rPr>
          <w:rFonts w:ascii="Times New Roman" w:eastAsia="Times New Roman" w:hAnsi="Times New Roman" w:cs="Times New Roman"/>
          <w:color w:val="337AB7"/>
          <w:sz w:val="24"/>
          <w:szCs w:val="24"/>
          <w:u w:val="single"/>
        </w:rPr>
        <w:t>/</w:t>
      </w:r>
      <w:r w:rsidRPr="00B03A36">
        <w:rPr>
          <w:rFonts w:ascii="Times New Roman" w:eastAsia="Times New Roman" w:hAnsi="Times New Roman" w:cs="Times New Roman"/>
          <w:color w:val="333333"/>
          <w:sz w:val="24"/>
          <w:szCs w:val="24"/>
        </w:rPr>
        <w:fldChar w:fldCharType="end"/>
      </w:r>
      <w:r w:rsidRPr="00B03A36">
        <w:rPr>
          <w:rFonts w:ascii="Times New Roman" w:eastAsia="Times New Roman" w:hAnsi="Times New Roman" w:cs="Times New Roman"/>
          <w:color w:val="333333"/>
          <w:sz w:val="24"/>
          <w:szCs w:val="24"/>
        </w:rPr>
        <w:t>.</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Кутията се обозначава с надпис „ПАРТИИ, КОАЛИЦИИ И НЕЗАВИСИМИ КАНДИДАТИ“.</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5. Водещият жребия изтегля плик от първата кутия и обявява името на член на РИК 16- Пловдив, който ще пристъпи към последователно теглене на пликове от втората кутия.</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6. Определеният чрез жребия член на РИК 16-Пловдив изтегля от втората кутия с надпис „ПАРТИИ, КОАЛИЦИИ И НЕЗАВИСИМИ КАНДИДАТИ” последователно по един плик до изчерпването им. Поредността на изтеглените пликове определя и последователността на изявата на партията, коалицията или независимия кандидат в диспутите по регионалния радио- и/или телевизионен оператор.</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7. Резултатът от проведения жребий се обявява с решение на РИК 16-Пловдив по реда на чл. 72, ал. 2 от ИК, във връзка с Решение № 39-ЕП от 2 април 2019 година на ЦИК и Решение № 3-ЕП от 09 април 2019г. на РИК 16 -Пловдив.</w:t>
      </w:r>
    </w:p>
    <w:p w:rsidR="00B03A36" w:rsidRPr="00B03A36" w:rsidRDefault="00B03A36" w:rsidP="00B03A36">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8. Тегленето на жребия се извършва публично и на него могат да присъстват представители на партиите, коалициите и инициативните комитети, и на представители на регионалните радио- и телевизионни центрове на БНР и на БНТ.</w:t>
      </w:r>
    </w:p>
    <w:p w:rsidR="007F7779" w:rsidRPr="007F7779" w:rsidRDefault="007F7779" w:rsidP="007F7779">
      <w:pPr>
        <w:shd w:val="clear" w:color="auto" w:fill="FFFFFF"/>
        <w:spacing w:after="150" w:line="300" w:lineRule="atLeast"/>
        <w:jc w:val="both"/>
        <w:rPr>
          <w:rFonts w:ascii="Times New Roman" w:eastAsia="Times New Roman" w:hAnsi="Times New Roman" w:cs="Times New Roman"/>
          <w:sz w:val="24"/>
          <w:szCs w:val="24"/>
        </w:rPr>
      </w:pPr>
      <w:r w:rsidRPr="007F7779">
        <w:rPr>
          <w:rFonts w:ascii="Times New Roman" w:eastAsia="Times New Roman" w:hAnsi="Times New Roman" w:cs="Times New Roman"/>
          <w:sz w:val="24"/>
          <w:szCs w:val="24"/>
        </w:rPr>
        <w:t>9. Тегленето на жребия за РИК 16 – Пловдив ще се извърши на 23 април 2019г., в 12:00 часа в сградата на Община Пловдив на пл.“Стефан Стамболов“ № 1, етаж № 2, заседателна зала.</w:t>
      </w:r>
    </w:p>
    <w:p w:rsidR="00B03A36" w:rsidRPr="007F7779" w:rsidRDefault="00B03A36" w:rsidP="007F7779">
      <w:pPr>
        <w:shd w:val="clear" w:color="auto" w:fill="FFFFFF"/>
        <w:spacing w:after="150" w:line="300" w:lineRule="atLeast"/>
        <w:jc w:val="both"/>
        <w:rPr>
          <w:rFonts w:ascii="Times New Roman" w:eastAsia="Times New Roman" w:hAnsi="Times New Roman" w:cs="Times New Roman"/>
          <w:color w:val="333333"/>
          <w:sz w:val="24"/>
          <w:szCs w:val="24"/>
        </w:rPr>
      </w:pPr>
      <w:r w:rsidRPr="00B03A36">
        <w:rPr>
          <w:rFonts w:ascii="Times New Roman" w:eastAsia="Times New Roman" w:hAnsi="Times New Roman" w:cs="Times New Roman"/>
          <w:color w:val="333333"/>
          <w:sz w:val="24"/>
          <w:szCs w:val="24"/>
        </w:rPr>
        <w:t xml:space="preserve"> </w:t>
      </w:r>
      <w:r w:rsidR="007F7779">
        <w:rPr>
          <w:rFonts w:ascii="Times New Roman" w:eastAsia="Times New Roman" w:hAnsi="Times New Roman" w:cs="Times New Roman"/>
          <w:color w:val="333333"/>
          <w:sz w:val="24"/>
          <w:szCs w:val="24"/>
        </w:rPr>
        <w:tab/>
      </w:r>
      <w:r w:rsidRPr="00B03A36">
        <w:rPr>
          <w:rFonts w:ascii="Times New Roman" w:eastAsia="Times New Roman" w:hAnsi="Times New Roman" w:cs="Times New Roman"/>
          <w:color w:val="333333"/>
          <w:sz w:val="24"/>
          <w:szCs w:val="24"/>
        </w:rPr>
        <w:t>Настоящото решение може да бъде оспорено пред Централната избирателна комисия в 3 (три) дневен срок от обявяването му по реда на чл. 73 от ИК.</w:t>
      </w:r>
    </w:p>
    <w:p w:rsidR="00B03A36" w:rsidRPr="00B03A36" w:rsidRDefault="00B03A36" w:rsidP="00B03A36">
      <w:pPr>
        <w:spacing w:after="0" w:line="240" w:lineRule="auto"/>
        <w:jc w:val="both"/>
        <w:rPr>
          <w:rFonts w:ascii="Times New Roman" w:eastAsia="Times New Roman" w:hAnsi="Times New Roman" w:cs="Times New Roman"/>
          <w:sz w:val="20"/>
          <w:szCs w:val="20"/>
          <w:lang w:eastAsia="en-US"/>
        </w:rPr>
      </w:pPr>
    </w:p>
    <w:p w:rsidR="001C2783" w:rsidRPr="007969CA" w:rsidRDefault="001C2783" w:rsidP="001C2783">
      <w:pPr>
        <w:spacing w:after="160" w:line="259" w:lineRule="auto"/>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По т. Разни от дневния ред се обсъдиха въпроси, които не изискват вземане на решение.</w:t>
      </w:r>
      <w:bookmarkStart w:id="0" w:name="_GoBack"/>
      <w:bookmarkEnd w:id="0"/>
    </w:p>
    <w:p w:rsidR="001C2783" w:rsidRDefault="001C2783" w:rsidP="001C2783">
      <w:pPr>
        <w:spacing w:after="160" w:line="259" w:lineRule="auto"/>
        <w:rPr>
          <w:rFonts w:ascii="Times New Roman" w:eastAsia="Times New Roman" w:hAnsi="Times New Roman" w:cs="Times New Roman"/>
          <w:sz w:val="24"/>
          <w:szCs w:val="24"/>
        </w:rPr>
      </w:pPr>
      <w:r w:rsidRPr="007969CA">
        <w:rPr>
          <w:rFonts w:ascii="Times New Roman" w:eastAsia="Times New Roman" w:hAnsi="Times New Roman" w:cs="Times New Roman"/>
          <w:sz w:val="24"/>
          <w:szCs w:val="24"/>
        </w:rPr>
        <w:t xml:space="preserve">Поради изчерпване на дневния ред  Заседанието бе закрито в </w:t>
      </w:r>
      <w:r w:rsidR="00D973C5" w:rsidRPr="00D973C5">
        <w:rPr>
          <w:rFonts w:ascii="Times New Roman" w:eastAsia="Times New Roman" w:hAnsi="Times New Roman" w:cs="Times New Roman"/>
          <w:sz w:val="24"/>
          <w:szCs w:val="24"/>
          <w:lang w:val="en-US"/>
        </w:rPr>
        <w:t>18:20</w:t>
      </w:r>
      <w:r w:rsidRPr="007969CA">
        <w:rPr>
          <w:rFonts w:ascii="Times New Roman" w:eastAsia="Times New Roman" w:hAnsi="Times New Roman" w:cs="Times New Roman"/>
          <w:sz w:val="24"/>
          <w:szCs w:val="24"/>
        </w:rPr>
        <w:t xml:space="preserve"> часа.</w:t>
      </w:r>
    </w:p>
    <w:p w:rsidR="00113CC5" w:rsidRDefault="00113CC5" w:rsidP="00100099">
      <w:pPr>
        <w:rPr>
          <w:rFonts w:ascii="Times New Roman" w:eastAsia="Times New Roman" w:hAnsi="Times New Roman" w:cs="Times New Roman"/>
          <w:color w:val="000000"/>
          <w:sz w:val="24"/>
          <w:szCs w:val="24"/>
        </w:rPr>
      </w:pPr>
    </w:p>
    <w:p w:rsidR="00100099" w:rsidRPr="00100099" w:rsidRDefault="00100099" w:rsidP="00100099">
      <w:pPr>
        <w:rPr>
          <w:rFonts w:ascii="Times New Roman" w:eastAsia="Times New Roman" w:hAnsi="Times New Roman" w:cs="Times New Roman"/>
          <w:color w:val="000000"/>
          <w:sz w:val="24"/>
          <w:szCs w:val="24"/>
        </w:rPr>
      </w:pPr>
      <w:r w:rsidRPr="00100099">
        <w:rPr>
          <w:rFonts w:ascii="Times New Roman" w:eastAsia="Times New Roman" w:hAnsi="Times New Roman" w:cs="Times New Roman"/>
          <w:color w:val="000000"/>
          <w:sz w:val="24"/>
          <w:szCs w:val="24"/>
        </w:rPr>
        <w:t>Председател:……………………….</w:t>
      </w:r>
    </w:p>
    <w:p w:rsidR="00100099" w:rsidRPr="00100099" w:rsidRDefault="00100099" w:rsidP="00100099">
      <w:pPr>
        <w:rPr>
          <w:rFonts w:ascii="Times New Roman" w:eastAsia="Times New Roman" w:hAnsi="Times New Roman" w:cs="Times New Roman"/>
          <w:color w:val="000000"/>
          <w:sz w:val="24"/>
          <w:szCs w:val="24"/>
        </w:rPr>
      </w:pPr>
      <w:r w:rsidRPr="00100099">
        <w:rPr>
          <w:rFonts w:ascii="Times New Roman" w:eastAsia="Times New Roman" w:hAnsi="Times New Roman" w:cs="Times New Roman"/>
          <w:color w:val="000000"/>
          <w:sz w:val="24"/>
          <w:szCs w:val="24"/>
        </w:rPr>
        <w:t>Илиан Руменов Иванов</w:t>
      </w:r>
    </w:p>
    <w:p w:rsidR="00100099" w:rsidRPr="00100099" w:rsidRDefault="00100099" w:rsidP="00100099">
      <w:pPr>
        <w:rPr>
          <w:rFonts w:ascii="Times New Roman" w:eastAsia="Times New Roman" w:hAnsi="Times New Roman" w:cs="Times New Roman"/>
          <w:color w:val="000000"/>
          <w:sz w:val="24"/>
          <w:szCs w:val="24"/>
        </w:rPr>
      </w:pPr>
      <w:r w:rsidRPr="00100099">
        <w:rPr>
          <w:rFonts w:ascii="Times New Roman" w:eastAsia="Times New Roman" w:hAnsi="Times New Roman" w:cs="Times New Roman"/>
          <w:color w:val="000000"/>
          <w:sz w:val="24"/>
          <w:szCs w:val="24"/>
        </w:rPr>
        <w:t>Секретар: ………………………….</w:t>
      </w:r>
    </w:p>
    <w:p w:rsidR="00100099" w:rsidRPr="00100099" w:rsidRDefault="00100099" w:rsidP="00100099">
      <w:pPr>
        <w:rPr>
          <w:rFonts w:ascii="Times New Roman" w:eastAsia="Times New Roman" w:hAnsi="Times New Roman" w:cs="Times New Roman"/>
          <w:color w:val="000000"/>
          <w:sz w:val="24"/>
          <w:szCs w:val="24"/>
        </w:rPr>
      </w:pPr>
      <w:r w:rsidRPr="00100099">
        <w:rPr>
          <w:rFonts w:ascii="Times New Roman" w:eastAsia="Times New Roman" w:hAnsi="Times New Roman" w:cs="Times New Roman"/>
          <w:color w:val="000000"/>
          <w:sz w:val="24"/>
          <w:szCs w:val="24"/>
        </w:rPr>
        <w:t>Радина Бойчева Петрова</w:t>
      </w:r>
    </w:p>
    <w:p w:rsidR="00715E5D" w:rsidRPr="007969CA" w:rsidRDefault="00715E5D">
      <w:pPr>
        <w:rPr>
          <w:rFonts w:ascii="Times New Roman" w:hAnsi="Times New Roman" w:cs="Times New Roman"/>
          <w:sz w:val="24"/>
          <w:szCs w:val="24"/>
        </w:rPr>
      </w:pPr>
    </w:p>
    <w:sectPr w:rsidR="00715E5D" w:rsidRPr="007969CA" w:rsidSect="009274DD">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326" w:rsidRDefault="00332326" w:rsidP="004F7A06">
      <w:pPr>
        <w:spacing w:after="0" w:line="240" w:lineRule="auto"/>
      </w:pPr>
      <w:r>
        <w:separator/>
      </w:r>
    </w:p>
  </w:endnote>
  <w:endnote w:type="continuationSeparator" w:id="0">
    <w:p w:rsidR="00332326" w:rsidRDefault="00332326" w:rsidP="004F7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lissPro">
    <w:panose1 w:val="00000000000000000000"/>
    <w:charset w:val="CC"/>
    <w:family w:val="swiss"/>
    <w:notTrueType/>
    <w:pitch w:val="default"/>
    <w:sig w:usb0="00000201" w:usb1="00000000" w:usb2="00000000" w:usb3="00000000" w:csb0="00000004"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13" w:rsidRDefault="00293813" w:rsidP="009274DD">
    <w:pPr>
      <w:pStyle w:val="a5"/>
      <w:pBdr>
        <w:top w:val="thinThickMediumGap" w:sz="24" w:space="1" w:color="auto"/>
      </w:pBdr>
      <w:jc w:val="center"/>
      <w:rPr>
        <w:rFonts w:asciiTheme="majorHAnsi" w:hAnsiTheme="majorHAnsi"/>
      </w:rPr>
    </w:pPr>
    <w:r>
      <w:rPr>
        <w:rFonts w:asciiTheme="majorHAnsi" w:hAnsiTheme="majorHAnsi"/>
      </w:rPr>
      <w:t>гр. Пловдив</w:t>
    </w:r>
    <w:r w:rsidRPr="009C4916">
      <w:rPr>
        <w:rFonts w:asciiTheme="majorHAnsi" w:hAnsiTheme="majorHAnsi"/>
      </w:rPr>
      <w:t xml:space="preserve">, пл. </w:t>
    </w:r>
    <w:r>
      <w:rPr>
        <w:rFonts w:asciiTheme="majorHAnsi" w:hAnsiTheme="majorHAnsi"/>
      </w:rPr>
      <w:t>„</w:t>
    </w:r>
    <w:r w:rsidRPr="009C4916">
      <w:rPr>
        <w:rFonts w:asciiTheme="majorHAnsi" w:hAnsiTheme="majorHAnsi"/>
      </w:rPr>
      <w:t>Централен</w:t>
    </w:r>
    <w:r>
      <w:rPr>
        <w:rFonts w:asciiTheme="majorHAnsi" w:hAnsiTheme="majorHAnsi"/>
      </w:rPr>
      <w:t>”</w:t>
    </w:r>
    <w:r w:rsidRPr="009C4916">
      <w:rPr>
        <w:rFonts w:asciiTheme="majorHAnsi" w:hAnsiTheme="majorHAnsi"/>
      </w:rPr>
      <w:t xml:space="preserve"> №1, ет.12, зала 1, тел.: </w:t>
    </w:r>
    <w:hyperlink r:id="rId1" w:history="1">
      <w:r w:rsidRPr="009C4916">
        <w:rPr>
          <w:rStyle w:val="a7"/>
          <w:rFonts w:asciiTheme="majorHAnsi" w:hAnsiTheme="majorHAnsi"/>
          <w:color w:val="auto"/>
          <w:u w:val="none"/>
        </w:rPr>
        <w:t>+359 32 625 556</w:t>
      </w:r>
    </w:hyperlink>
    <w:r w:rsidRPr="009C4916">
      <w:rPr>
        <w:rFonts w:asciiTheme="majorHAnsi" w:hAnsiTheme="majorHAnsi"/>
      </w:rPr>
      <w:t>;</w:t>
    </w:r>
  </w:p>
  <w:p w:rsidR="00293813" w:rsidRPr="00ED2485" w:rsidRDefault="00332326" w:rsidP="009274DD">
    <w:pPr>
      <w:pStyle w:val="a5"/>
      <w:pBdr>
        <w:top w:val="thinThickMediumGap" w:sz="24" w:space="1" w:color="auto"/>
      </w:pBdr>
      <w:jc w:val="center"/>
      <w:rPr>
        <w:rFonts w:ascii="Cambria" w:hAnsi="Cambria"/>
      </w:rPr>
    </w:pPr>
    <w:hyperlink r:id="rId2" w:history="1">
      <w:r w:rsidR="00293813" w:rsidRPr="009C4916">
        <w:rPr>
          <w:rStyle w:val="a7"/>
          <w:rFonts w:asciiTheme="majorHAnsi" w:hAnsiTheme="majorHAnsi"/>
          <w:color w:val="auto"/>
          <w:u w:val="none"/>
        </w:rPr>
        <w:t>+359 32 633 680</w:t>
      </w:r>
    </w:hyperlink>
    <w:r w:rsidR="00293813" w:rsidRPr="009C4916">
      <w:rPr>
        <w:rFonts w:asciiTheme="majorHAnsi" w:hAnsiTheme="majorHAnsi"/>
      </w:rPr>
      <w:t xml:space="preserve">; факс: </w:t>
    </w:r>
    <w:hyperlink r:id="rId3" w:history="1">
      <w:r w:rsidR="00293813" w:rsidRPr="009C4916">
        <w:rPr>
          <w:rStyle w:val="a7"/>
          <w:rFonts w:asciiTheme="majorHAnsi" w:hAnsiTheme="majorHAnsi"/>
          <w:color w:val="auto"/>
          <w:u w:val="none"/>
        </w:rPr>
        <w:t>+359 32 628 024</w:t>
      </w:r>
    </w:hyperlink>
    <w:r w:rsidR="00293813" w:rsidRPr="009C4916">
      <w:rPr>
        <w:rFonts w:asciiTheme="majorHAnsi" w:hAnsiTheme="majorHAnsi"/>
      </w:rPr>
      <w:t xml:space="preserve">; </w:t>
    </w:r>
    <w:r w:rsidR="00293813" w:rsidRPr="009C4916">
      <w:rPr>
        <w:rFonts w:asciiTheme="majorHAnsi" w:hAnsiTheme="majorHAnsi"/>
        <w:lang w:val="en-US"/>
      </w:rPr>
      <w:t>web: www</w:t>
    </w:r>
    <w:r w:rsidR="00293813" w:rsidRPr="009C4916">
      <w:rPr>
        <w:rFonts w:asciiTheme="majorHAnsi" w:hAnsiTheme="majorHAnsi"/>
      </w:rPr>
      <w:t xml:space="preserve">. </w:t>
    </w:r>
    <w:hyperlink r:id="rId4" w:history="1">
      <w:r w:rsidR="00293813" w:rsidRPr="009C4916">
        <w:rPr>
          <w:rStyle w:val="a7"/>
          <w:rFonts w:asciiTheme="majorHAnsi" w:hAnsiTheme="majorHAnsi"/>
          <w:color w:val="auto"/>
          <w:u w:val="none"/>
        </w:rPr>
        <w:t>rik16.cik.bg</w:t>
      </w:r>
    </w:hyperlink>
    <w:r w:rsidR="00293813" w:rsidRPr="009C4916">
      <w:rPr>
        <w:rFonts w:asciiTheme="majorHAnsi" w:hAnsiTheme="majorHAnsi"/>
        <w:lang w:val="en-US"/>
      </w:rPr>
      <w:t>; e-mail:</w:t>
    </w:r>
    <w:r w:rsidR="00293813" w:rsidRPr="009C4916">
      <w:rPr>
        <w:rFonts w:asciiTheme="majorHAnsi" w:hAnsiTheme="majorHAnsi"/>
      </w:rPr>
      <w:t xml:space="preserve"> </w:t>
    </w:r>
    <w:hyperlink r:id="rId5" w:history="1">
      <w:r w:rsidR="00293813" w:rsidRPr="009C4916">
        <w:rPr>
          <w:rStyle w:val="a7"/>
          <w:rFonts w:asciiTheme="majorHAnsi" w:hAnsiTheme="majorHAnsi"/>
          <w:color w:val="auto"/>
          <w:u w:val="none"/>
        </w:rPr>
        <w:t>rik16@cik.bg</w:t>
      </w:r>
    </w:hyperlink>
    <w:r w:rsidR="00293813" w:rsidRPr="00ED2485">
      <w:rPr>
        <w:rFonts w:ascii="Cambria" w:hAnsi="Cambria"/>
        <w:sz w:val="20"/>
      </w:rPr>
      <w:tab/>
    </w:r>
    <w:r w:rsidR="00293813" w:rsidRPr="00ED2485">
      <w:rPr>
        <w:rFonts w:ascii="Cambria" w:hAnsi="Cambria"/>
        <w:sz w:val="20"/>
      </w:rPr>
      <w:fldChar w:fldCharType="begin"/>
    </w:r>
    <w:r w:rsidR="00293813" w:rsidRPr="00ED2485">
      <w:rPr>
        <w:rFonts w:ascii="Cambria" w:hAnsi="Cambria"/>
        <w:sz w:val="20"/>
      </w:rPr>
      <w:instrText xml:space="preserve"> PAGE   \* MERGEFORMAT </w:instrText>
    </w:r>
    <w:r w:rsidR="00293813" w:rsidRPr="00ED2485">
      <w:rPr>
        <w:rFonts w:ascii="Cambria" w:hAnsi="Cambria"/>
        <w:sz w:val="20"/>
      </w:rPr>
      <w:fldChar w:fldCharType="separate"/>
    </w:r>
    <w:r w:rsidR="00D3429E">
      <w:rPr>
        <w:rFonts w:ascii="Cambria" w:hAnsi="Cambria"/>
        <w:noProof/>
        <w:sz w:val="20"/>
      </w:rPr>
      <w:t>9</w:t>
    </w:r>
    <w:r w:rsidR="00293813" w:rsidRPr="00ED2485">
      <w:rPr>
        <w:rFonts w:ascii="Cambria" w:hAnsi="Cambria"/>
        <w:sz w:val="20"/>
      </w:rPr>
      <w:fldChar w:fldCharType="end"/>
    </w:r>
  </w:p>
  <w:p w:rsidR="00293813" w:rsidRDefault="0029381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326" w:rsidRDefault="00332326" w:rsidP="004F7A06">
      <w:pPr>
        <w:spacing w:after="0" w:line="240" w:lineRule="auto"/>
      </w:pPr>
      <w:r>
        <w:separator/>
      </w:r>
    </w:p>
  </w:footnote>
  <w:footnote w:type="continuationSeparator" w:id="0">
    <w:p w:rsidR="00332326" w:rsidRDefault="00332326" w:rsidP="004F7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813" w:rsidRDefault="00293813" w:rsidP="009274DD">
    <w:pPr>
      <w:pStyle w:val="a3"/>
      <w:pBdr>
        <w:bottom w:val="thinThickMediumGap" w:sz="24" w:space="1" w:color="auto"/>
      </w:pBdr>
      <w:jc w:val="center"/>
      <w:rPr>
        <w:rFonts w:ascii="Cambria" w:eastAsia="Times New Roman" w:hAnsi="Cambria"/>
        <w:sz w:val="32"/>
        <w:szCs w:val="32"/>
      </w:rPr>
    </w:pPr>
    <w:r>
      <w:rPr>
        <w:rFonts w:ascii="Cambria" w:eastAsia="Times New Roman" w:hAnsi="Cambria"/>
        <w:b/>
        <w:sz w:val="32"/>
        <w:szCs w:val="32"/>
      </w:rPr>
      <w:t>РАЙОННА ИЗБИРАТЕЛНА КОМИСИЯ 16 ПЛОВДИВ</w:t>
    </w:r>
  </w:p>
  <w:p w:rsidR="00293813" w:rsidRDefault="0029381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530B"/>
    <w:multiLevelType w:val="hybridMultilevel"/>
    <w:tmpl w:val="AFAE174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9D322D5"/>
    <w:multiLevelType w:val="hybridMultilevel"/>
    <w:tmpl w:val="81C0221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F0311B7"/>
    <w:multiLevelType w:val="multilevel"/>
    <w:tmpl w:val="7A1CF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3195AAA"/>
    <w:multiLevelType w:val="hybridMultilevel"/>
    <w:tmpl w:val="B5FE62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13C8022E"/>
    <w:multiLevelType w:val="multilevel"/>
    <w:tmpl w:val="9E92C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69B76E4"/>
    <w:multiLevelType w:val="multilevel"/>
    <w:tmpl w:val="AE7C760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6FF6AB5"/>
    <w:multiLevelType w:val="multilevel"/>
    <w:tmpl w:val="C38E9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C860445"/>
    <w:multiLevelType w:val="hybridMultilevel"/>
    <w:tmpl w:val="E9FC25A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E927DA9"/>
    <w:multiLevelType w:val="multilevel"/>
    <w:tmpl w:val="1C8EC24E"/>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417013"/>
    <w:multiLevelType w:val="multilevel"/>
    <w:tmpl w:val="A2D2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4334D2"/>
    <w:multiLevelType w:val="multilevel"/>
    <w:tmpl w:val="30BAAC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267F1E87"/>
    <w:multiLevelType w:val="multilevel"/>
    <w:tmpl w:val="C8A63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873580"/>
    <w:multiLevelType w:val="multilevel"/>
    <w:tmpl w:val="624A3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B9C3206"/>
    <w:multiLevelType w:val="multilevel"/>
    <w:tmpl w:val="C0C03B2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F410421"/>
    <w:multiLevelType w:val="multilevel"/>
    <w:tmpl w:val="3AA2D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166729"/>
    <w:multiLevelType w:val="hybridMultilevel"/>
    <w:tmpl w:val="DC924EF8"/>
    <w:lvl w:ilvl="0" w:tplc="1B284FAC">
      <w:start w:val="1"/>
      <w:numFmt w:val="decimal"/>
      <w:lvlText w:val="%1."/>
      <w:lvlJc w:val="left"/>
      <w:pPr>
        <w:ind w:left="720" w:hanging="360"/>
      </w:pPr>
      <w:rPr>
        <w:rFonts w:eastAsiaTheme="minorEastAsia"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35390E40"/>
    <w:multiLevelType w:val="hybridMultilevel"/>
    <w:tmpl w:val="C4A0E06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097888"/>
    <w:multiLevelType w:val="multilevel"/>
    <w:tmpl w:val="8C7A8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5031EF"/>
    <w:multiLevelType w:val="multilevel"/>
    <w:tmpl w:val="D4847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EE526FC"/>
    <w:multiLevelType w:val="hybridMultilevel"/>
    <w:tmpl w:val="467EDF72"/>
    <w:lvl w:ilvl="0" w:tplc="1700C348">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40622CB9"/>
    <w:multiLevelType w:val="hybridMultilevel"/>
    <w:tmpl w:val="47087B3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43316612"/>
    <w:multiLevelType w:val="multilevel"/>
    <w:tmpl w:val="3452A7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4BA676CB"/>
    <w:multiLevelType w:val="multilevel"/>
    <w:tmpl w:val="B02888CE"/>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AA6CD1"/>
    <w:multiLevelType w:val="multilevel"/>
    <w:tmpl w:val="A7E474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DA334B3"/>
    <w:multiLevelType w:val="multilevel"/>
    <w:tmpl w:val="0108F3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D466F0"/>
    <w:multiLevelType w:val="multilevel"/>
    <w:tmpl w:val="C53E8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3262B4"/>
    <w:multiLevelType w:val="multilevel"/>
    <w:tmpl w:val="C39E232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F52F1D"/>
    <w:multiLevelType w:val="hybridMultilevel"/>
    <w:tmpl w:val="A07098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B406751"/>
    <w:multiLevelType w:val="hybridMultilevel"/>
    <w:tmpl w:val="360613DC"/>
    <w:lvl w:ilvl="0" w:tplc="B146545E">
      <w:start w:val="4"/>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5D3C008F"/>
    <w:multiLevelType w:val="multilevel"/>
    <w:tmpl w:val="5D3E7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5F0E55A5"/>
    <w:multiLevelType w:val="multilevel"/>
    <w:tmpl w:val="DC36B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00C0476"/>
    <w:multiLevelType w:val="hybridMultilevel"/>
    <w:tmpl w:val="B7EE95EE"/>
    <w:lvl w:ilvl="0" w:tplc="4D7E5D1C">
      <w:start w:val="1"/>
      <w:numFmt w:val="decimal"/>
      <w:lvlText w:val="%1."/>
      <w:lvlJc w:val="left"/>
      <w:pPr>
        <w:ind w:left="720" w:hanging="360"/>
      </w:pPr>
      <w:rPr>
        <w:rFonts w:hint="default"/>
        <w:sz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84625E6"/>
    <w:multiLevelType w:val="multilevel"/>
    <w:tmpl w:val="F4DA0B6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9EA79A4"/>
    <w:multiLevelType w:val="hybridMultilevel"/>
    <w:tmpl w:val="446A00FE"/>
    <w:lvl w:ilvl="0" w:tplc="DFFEBCC4">
      <w:start w:val="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4">
    <w:nsid w:val="6F3505B6"/>
    <w:multiLevelType w:val="multilevel"/>
    <w:tmpl w:val="90D60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79661645"/>
    <w:multiLevelType w:val="multilevel"/>
    <w:tmpl w:val="2898C6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BEF58DB"/>
    <w:multiLevelType w:val="multilevel"/>
    <w:tmpl w:val="43C8C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7C093AA6"/>
    <w:multiLevelType w:val="hybridMultilevel"/>
    <w:tmpl w:val="6A88565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7C7E3770"/>
    <w:multiLevelType w:val="hybridMultilevel"/>
    <w:tmpl w:val="EA846170"/>
    <w:lvl w:ilvl="0" w:tplc="6E7AA972">
      <w:start w:val="1"/>
      <w:numFmt w:val="decimal"/>
      <w:lvlText w:val="%1."/>
      <w:lvlJc w:val="left"/>
      <w:pPr>
        <w:ind w:left="720" w:hanging="360"/>
      </w:pPr>
      <w:rPr>
        <w:rFonts w:ascii="Times New Roman" w:eastAsia="Times New Roman" w:hAnsi="Times New Roman"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DE22676"/>
    <w:multiLevelType w:val="hybridMultilevel"/>
    <w:tmpl w:val="96407BEE"/>
    <w:lvl w:ilvl="0" w:tplc="E702EA0C">
      <w:numFmt w:val="bullet"/>
      <w:lvlText w:val="-"/>
      <w:lvlJc w:val="left"/>
      <w:pPr>
        <w:ind w:left="720" w:hanging="360"/>
      </w:pPr>
      <w:rPr>
        <w:rFonts w:ascii="BlissPro" w:eastAsia="Calibri" w:hAnsi="BlissPro" w:cs="BlissPro"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1"/>
  </w:num>
  <w:num w:numId="2">
    <w:abstractNumId w:val="11"/>
  </w:num>
  <w:num w:numId="3">
    <w:abstractNumId w:val="5"/>
  </w:num>
  <w:num w:numId="4">
    <w:abstractNumId w:val="8"/>
  </w:num>
  <w:num w:numId="5">
    <w:abstractNumId w:val="6"/>
  </w:num>
  <w:num w:numId="6">
    <w:abstractNumId w:val="36"/>
  </w:num>
  <w:num w:numId="7">
    <w:abstractNumId w:val="14"/>
  </w:num>
  <w:num w:numId="8">
    <w:abstractNumId w:val="13"/>
  </w:num>
  <w:num w:numId="9">
    <w:abstractNumId w:val="26"/>
  </w:num>
  <w:num w:numId="10">
    <w:abstractNumId w:val="20"/>
  </w:num>
  <w:num w:numId="11">
    <w:abstractNumId w:val="0"/>
  </w:num>
  <w:num w:numId="12">
    <w:abstractNumId w:val="3"/>
  </w:num>
  <w:num w:numId="13">
    <w:abstractNumId w:val="27"/>
  </w:num>
  <w:num w:numId="14">
    <w:abstractNumId w:val="16"/>
  </w:num>
  <w:num w:numId="15">
    <w:abstractNumId w:val="1"/>
  </w:num>
  <w:num w:numId="16">
    <w:abstractNumId w:val="22"/>
  </w:num>
  <w:num w:numId="17">
    <w:abstractNumId w:val="30"/>
  </w:num>
  <w:num w:numId="18">
    <w:abstractNumId w:val="24"/>
  </w:num>
  <w:num w:numId="19">
    <w:abstractNumId w:val="2"/>
  </w:num>
  <w:num w:numId="20">
    <w:abstractNumId w:val="19"/>
  </w:num>
  <w:num w:numId="21">
    <w:abstractNumId w:val="15"/>
  </w:num>
  <w:num w:numId="22">
    <w:abstractNumId w:val="39"/>
  </w:num>
  <w:num w:numId="23">
    <w:abstractNumId w:val="25"/>
  </w:num>
  <w:num w:numId="24">
    <w:abstractNumId w:val="9"/>
  </w:num>
  <w:num w:numId="25">
    <w:abstractNumId w:val="17"/>
  </w:num>
  <w:num w:numId="26">
    <w:abstractNumId w:val="12"/>
  </w:num>
  <w:num w:numId="27">
    <w:abstractNumId w:val="18"/>
  </w:num>
  <w:num w:numId="28">
    <w:abstractNumId w:val="7"/>
  </w:num>
  <w:num w:numId="29">
    <w:abstractNumId w:val="37"/>
  </w:num>
  <w:num w:numId="30">
    <w:abstractNumId w:val="28"/>
  </w:num>
  <w:num w:numId="31">
    <w:abstractNumId w:val="38"/>
  </w:num>
  <w:num w:numId="32">
    <w:abstractNumId w:val="33"/>
  </w:num>
  <w:num w:numId="33">
    <w:abstractNumId w:val="35"/>
  </w:num>
  <w:num w:numId="34">
    <w:abstractNumId w:val="29"/>
  </w:num>
  <w:num w:numId="35">
    <w:abstractNumId w:val="10"/>
  </w:num>
  <w:num w:numId="36">
    <w:abstractNumId w:val="4"/>
  </w:num>
  <w:num w:numId="37">
    <w:abstractNumId w:val="34"/>
  </w:num>
  <w:num w:numId="38">
    <w:abstractNumId w:val="21"/>
  </w:num>
  <w:num w:numId="39">
    <w:abstractNumId w:val="23"/>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2783"/>
    <w:rsid w:val="000B0DC8"/>
    <w:rsid w:val="000B4270"/>
    <w:rsid w:val="000C60CD"/>
    <w:rsid w:val="00100099"/>
    <w:rsid w:val="00113CC5"/>
    <w:rsid w:val="00140ED6"/>
    <w:rsid w:val="0014482E"/>
    <w:rsid w:val="00155048"/>
    <w:rsid w:val="00193600"/>
    <w:rsid w:val="001A5EB7"/>
    <w:rsid w:val="001B35FD"/>
    <w:rsid w:val="001C2783"/>
    <w:rsid w:val="001C33F8"/>
    <w:rsid w:val="001D40ED"/>
    <w:rsid w:val="001D42A6"/>
    <w:rsid w:val="001E27FD"/>
    <w:rsid w:val="00211F58"/>
    <w:rsid w:val="00225F55"/>
    <w:rsid w:val="0023028F"/>
    <w:rsid w:val="00293813"/>
    <w:rsid w:val="002A5DAA"/>
    <w:rsid w:val="002F0632"/>
    <w:rsid w:val="003002D7"/>
    <w:rsid w:val="003042DA"/>
    <w:rsid w:val="00332326"/>
    <w:rsid w:val="00340E7C"/>
    <w:rsid w:val="00353BA0"/>
    <w:rsid w:val="00357789"/>
    <w:rsid w:val="003657D8"/>
    <w:rsid w:val="003877F3"/>
    <w:rsid w:val="00391851"/>
    <w:rsid w:val="003A1BF8"/>
    <w:rsid w:val="003D63D4"/>
    <w:rsid w:val="003D6BB5"/>
    <w:rsid w:val="004051CA"/>
    <w:rsid w:val="00430404"/>
    <w:rsid w:val="00480982"/>
    <w:rsid w:val="00497FD1"/>
    <w:rsid w:val="004A7B6B"/>
    <w:rsid w:val="004B1110"/>
    <w:rsid w:val="004C3EB5"/>
    <w:rsid w:val="004F7A06"/>
    <w:rsid w:val="005025B3"/>
    <w:rsid w:val="00505E87"/>
    <w:rsid w:val="00514574"/>
    <w:rsid w:val="00557F2F"/>
    <w:rsid w:val="005936BF"/>
    <w:rsid w:val="005A11E7"/>
    <w:rsid w:val="005C239F"/>
    <w:rsid w:val="006B4BA4"/>
    <w:rsid w:val="006C53DF"/>
    <w:rsid w:val="006E3511"/>
    <w:rsid w:val="0070188D"/>
    <w:rsid w:val="00715E5D"/>
    <w:rsid w:val="007204E4"/>
    <w:rsid w:val="007265F7"/>
    <w:rsid w:val="0075335B"/>
    <w:rsid w:val="007969CA"/>
    <w:rsid w:val="007F7779"/>
    <w:rsid w:val="00846F3E"/>
    <w:rsid w:val="00860B60"/>
    <w:rsid w:val="00865A42"/>
    <w:rsid w:val="00895E89"/>
    <w:rsid w:val="008C08D6"/>
    <w:rsid w:val="00922236"/>
    <w:rsid w:val="009274DD"/>
    <w:rsid w:val="0093236D"/>
    <w:rsid w:val="00947A3E"/>
    <w:rsid w:val="00965431"/>
    <w:rsid w:val="00992977"/>
    <w:rsid w:val="00992FD6"/>
    <w:rsid w:val="009A6648"/>
    <w:rsid w:val="009D3796"/>
    <w:rsid w:val="009D3FD2"/>
    <w:rsid w:val="009E1D21"/>
    <w:rsid w:val="00A04C4F"/>
    <w:rsid w:val="00A5142B"/>
    <w:rsid w:val="00A7563B"/>
    <w:rsid w:val="00AD2331"/>
    <w:rsid w:val="00AD3BC7"/>
    <w:rsid w:val="00B03A36"/>
    <w:rsid w:val="00B30EBE"/>
    <w:rsid w:val="00B84639"/>
    <w:rsid w:val="00C44DA2"/>
    <w:rsid w:val="00C639B0"/>
    <w:rsid w:val="00CB6DF5"/>
    <w:rsid w:val="00CF6118"/>
    <w:rsid w:val="00D042B3"/>
    <w:rsid w:val="00D3429E"/>
    <w:rsid w:val="00D54B6A"/>
    <w:rsid w:val="00D57112"/>
    <w:rsid w:val="00D973C5"/>
    <w:rsid w:val="00DF62AA"/>
    <w:rsid w:val="00E16845"/>
    <w:rsid w:val="00E25AAD"/>
    <w:rsid w:val="00E47A78"/>
    <w:rsid w:val="00E736C2"/>
    <w:rsid w:val="00E85EE4"/>
    <w:rsid w:val="00E8714C"/>
    <w:rsid w:val="00E9093C"/>
    <w:rsid w:val="00EA7A6C"/>
    <w:rsid w:val="00EB1157"/>
    <w:rsid w:val="00EB4EDF"/>
    <w:rsid w:val="00EB5DE4"/>
    <w:rsid w:val="00EC75F8"/>
    <w:rsid w:val="00ED668C"/>
    <w:rsid w:val="00F23D9B"/>
    <w:rsid w:val="00F24163"/>
    <w:rsid w:val="00FD13F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563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a4">
    <w:name w:val="Горен колонтитул Знак"/>
    <w:basedOn w:val="a0"/>
    <w:link w:val="a3"/>
    <w:uiPriority w:val="99"/>
    <w:rsid w:val="001C2783"/>
    <w:rPr>
      <w:rFonts w:ascii="Calibri" w:eastAsia="Calibri" w:hAnsi="Calibri" w:cs="Times New Roman"/>
      <w:lang w:eastAsia="en-US"/>
    </w:rPr>
  </w:style>
  <w:style w:type="paragraph" w:styleId="a5">
    <w:name w:val="footer"/>
    <w:basedOn w:val="a"/>
    <w:link w:val="a6"/>
    <w:uiPriority w:val="99"/>
    <w:unhideWhenUsed/>
    <w:rsid w:val="001C2783"/>
    <w:pPr>
      <w:tabs>
        <w:tab w:val="center" w:pos="4536"/>
        <w:tab w:val="right" w:pos="9072"/>
      </w:tabs>
      <w:spacing w:after="0" w:line="240" w:lineRule="auto"/>
    </w:pPr>
    <w:rPr>
      <w:rFonts w:ascii="Calibri" w:eastAsia="Calibri" w:hAnsi="Calibri" w:cs="Times New Roman"/>
      <w:lang w:eastAsia="en-US"/>
    </w:rPr>
  </w:style>
  <w:style w:type="character" w:customStyle="1" w:styleId="a6">
    <w:name w:val="Долен колонтитул Знак"/>
    <w:basedOn w:val="a0"/>
    <w:link w:val="a5"/>
    <w:uiPriority w:val="99"/>
    <w:rsid w:val="001C2783"/>
    <w:rPr>
      <w:rFonts w:ascii="Calibri" w:eastAsia="Calibri" w:hAnsi="Calibri" w:cs="Times New Roman"/>
      <w:lang w:eastAsia="en-US"/>
    </w:rPr>
  </w:style>
  <w:style w:type="character" w:styleId="a7">
    <w:name w:val="Hyperlink"/>
    <w:basedOn w:val="a0"/>
    <w:uiPriority w:val="99"/>
    <w:unhideWhenUsed/>
    <w:rsid w:val="001C2783"/>
    <w:rPr>
      <w:color w:val="0000FF"/>
      <w:u w:val="single"/>
    </w:rPr>
  </w:style>
  <w:style w:type="paragraph" w:styleId="a8">
    <w:name w:val="List Paragraph"/>
    <w:basedOn w:val="a"/>
    <w:uiPriority w:val="34"/>
    <w:qFormat/>
    <w:rsid w:val="001C2783"/>
    <w:pPr>
      <w:spacing w:after="160" w:line="259" w:lineRule="auto"/>
      <w:ind w:left="720"/>
      <w:contextualSpacing/>
    </w:pPr>
    <w:rPr>
      <w:rFonts w:ascii="Calibri" w:eastAsia="Calibri" w:hAnsi="Calibri" w:cs="Times New Roman"/>
      <w:lang w:eastAsia="en-US"/>
    </w:rPr>
  </w:style>
  <w:style w:type="paragraph" w:styleId="a9">
    <w:name w:val="Normal (Web)"/>
    <w:basedOn w:val="a"/>
    <w:uiPriority w:val="99"/>
    <w:unhideWhenUsed/>
    <w:rsid w:val="001C2783"/>
    <w:pPr>
      <w:spacing w:after="240" w:line="240" w:lineRule="auto"/>
    </w:pPr>
    <w:rPr>
      <w:rFonts w:ascii="Times New Roman" w:eastAsia="Times New Roman" w:hAnsi="Times New Roman" w:cs="Times New Roman"/>
      <w:sz w:val="24"/>
      <w:szCs w:val="24"/>
    </w:rPr>
  </w:style>
  <w:style w:type="character" w:styleId="aa">
    <w:name w:val="Strong"/>
    <w:basedOn w:val="a0"/>
    <w:uiPriority w:val="22"/>
    <w:qFormat/>
    <w:rsid w:val="001C2783"/>
    <w:rPr>
      <w:b/>
      <w:bCs/>
    </w:rPr>
  </w:style>
  <w:style w:type="character" w:customStyle="1" w:styleId="alt">
    <w:name w:val="al_t"/>
    <w:basedOn w:val="a0"/>
    <w:rsid w:val="001C2783"/>
  </w:style>
  <w:style w:type="character" w:customStyle="1" w:styleId="alcapt">
    <w:name w:val="al_capt"/>
    <w:basedOn w:val="a0"/>
    <w:rsid w:val="001C2783"/>
    <w:rPr>
      <w:rFonts w:cs="Times New Roman"/>
    </w:rPr>
  </w:style>
  <w:style w:type="character" w:customStyle="1" w:styleId="subparinclink">
    <w:name w:val="subparinclink"/>
    <w:basedOn w:val="a0"/>
    <w:rsid w:val="001C2783"/>
    <w:rPr>
      <w:rFonts w:cs="Times New Roman"/>
    </w:rPr>
  </w:style>
  <w:style w:type="character" w:styleId="ab">
    <w:name w:val="FollowedHyperlink"/>
    <w:basedOn w:val="a0"/>
    <w:uiPriority w:val="99"/>
    <w:semiHidden/>
    <w:unhideWhenUsed/>
    <w:rsid w:val="00F24163"/>
    <w:rPr>
      <w:color w:val="800080" w:themeColor="followedHyperlink"/>
      <w:u w:val="single"/>
    </w:rPr>
  </w:style>
  <w:style w:type="character" w:customStyle="1" w:styleId="ala">
    <w:name w:val="al_a"/>
    <w:basedOn w:val="a0"/>
    <w:rsid w:val="003657D8"/>
  </w:style>
  <w:style w:type="table" w:styleId="ac">
    <w:name w:val="Table Grid"/>
    <w:basedOn w:val="a1"/>
    <w:uiPriority w:val="59"/>
    <w:rsid w:val="003002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E47A78"/>
    <w:pPr>
      <w:spacing w:after="0" w:line="240" w:lineRule="auto"/>
    </w:pPr>
    <w:rPr>
      <w:rFonts w:ascii="Tahoma" w:eastAsia="Calibri" w:hAnsi="Tahoma" w:cs="Tahoma"/>
      <w:sz w:val="16"/>
      <w:szCs w:val="16"/>
      <w:lang w:eastAsia="en-US"/>
    </w:rPr>
  </w:style>
  <w:style w:type="character" w:customStyle="1" w:styleId="ae">
    <w:name w:val="Изнесен текст Знак"/>
    <w:basedOn w:val="a0"/>
    <w:link w:val="ad"/>
    <w:uiPriority w:val="99"/>
    <w:semiHidden/>
    <w:rsid w:val="00E47A78"/>
    <w:rPr>
      <w:rFonts w:ascii="Tahoma" w:eastAsia="Calibri" w:hAnsi="Tahoma" w:cs="Tahoma"/>
      <w:sz w:val="16"/>
      <w:szCs w:val="16"/>
      <w:lang w:eastAsia="en-US"/>
    </w:rPr>
  </w:style>
  <w:style w:type="paragraph" w:styleId="af">
    <w:name w:val="No Spacing"/>
    <w:uiPriority w:val="1"/>
    <w:qFormat/>
    <w:rsid w:val="00E47A78"/>
    <w:pPr>
      <w:spacing w:after="0" w:line="240" w:lineRule="auto"/>
    </w:pPr>
    <w:rPr>
      <w:rFonts w:ascii="Calibri" w:eastAsia="Calibri" w:hAnsi="Calibri" w:cs="Times New Roman"/>
      <w:lang w:eastAsia="en-US"/>
    </w:rPr>
  </w:style>
  <w:style w:type="character" w:styleId="HTML">
    <w:name w:val="HTML Cite"/>
    <w:rsid w:val="00E47A78"/>
    <w:rPr>
      <w:i w:val="0"/>
      <w:iCs w:val="0"/>
      <w:color w:val="009933"/>
    </w:rPr>
  </w:style>
  <w:style w:type="paragraph" w:customStyle="1" w:styleId="Default">
    <w:name w:val="Default"/>
    <w:rsid w:val="00E47A7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
    <w:name w:val="Заглавие1"/>
    <w:basedOn w:val="a"/>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Plain Text"/>
    <w:basedOn w:val="a"/>
    <w:link w:val="af1"/>
    <w:rsid w:val="00E47A78"/>
    <w:pPr>
      <w:spacing w:after="0" w:line="240" w:lineRule="auto"/>
    </w:pPr>
    <w:rPr>
      <w:rFonts w:ascii="Courier New" w:eastAsia="Times New Roman" w:hAnsi="Courier New" w:cs="Courier New"/>
      <w:sz w:val="20"/>
      <w:szCs w:val="20"/>
    </w:rPr>
  </w:style>
  <w:style w:type="character" w:customStyle="1" w:styleId="af1">
    <w:name w:val="Обикновен текст Знак"/>
    <w:basedOn w:val="a0"/>
    <w:link w:val="af0"/>
    <w:rsid w:val="00E47A78"/>
    <w:rPr>
      <w:rFonts w:ascii="Courier New" w:eastAsia="Times New Roman" w:hAnsi="Courier New" w:cs="Courier New"/>
      <w:sz w:val="20"/>
      <w:szCs w:val="20"/>
    </w:rPr>
  </w:style>
  <w:style w:type="numbering" w:customStyle="1" w:styleId="10">
    <w:name w:val="Без списък1"/>
    <w:next w:val="a2"/>
    <w:uiPriority w:val="99"/>
    <w:semiHidden/>
    <w:unhideWhenUsed/>
    <w:rsid w:val="00E47A78"/>
  </w:style>
  <w:style w:type="character" w:customStyle="1" w:styleId="11">
    <w:name w:val="Прегледана хипервръзка1"/>
    <w:uiPriority w:val="99"/>
    <w:semiHidden/>
    <w:unhideWhenUsed/>
    <w:rsid w:val="00E47A78"/>
    <w:rPr>
      <w:color w:val="800080"/>
      <w:u w:val="single"/>
    </w:rPr>
  </w:style>
  <w:style w:type="paragraph" w:customStyle="1" w:styleId="western">
    <w:name w:val="western"/>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Заглавие1"/>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a"/>
    <w:uiPriority w:val="99"/>
    <w:semiHidden/>
    <w:rsid w:val="00E47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E47A78"/>
  </w:style>
  <w:style w:type="paragraph" w:customStyle="1" w:styleId="af2">
    <w:name w:val="точка"/>
    <w:basedOn w:val="a"/>
    <w:qFormat/>
    <w:rsid w:val="00E47A78"/>
    <w:pPr>
      <w:keepNext/>
      <w:shd w:val="clear" w:color="auto" w:fill="FFFFFF"/>
      <w:spacing w:before="100" w:beforeAutospacing="1" w:after="0" w:line="360" w:lineRule="auto"/>
    </w:pPr>
    <w:rPr>
      <w:rFonts w:ascii="Times New Roman" w:eastAsia="Times New Roman" w:hAnsi="Times New Roman" w:cs="Times New Roman"/>
      <w:b/>
      <w:bCs/>
      <w:color w:val="333333"/>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990589">
      <w:bodyDiv w:val="1"/>
      <w:marLeft w:val="0"/>
      <w:marRight w:val="0"/>
      <w:marTop w:val="0"/>
      <w:marBottom w:val="0"/>
      <w:divBdr>
        <w:top w:val="none" w:sz="0" w:space="0" w:color="auto"/>
        <w:left w:val="none" w:sz="0" w:space="0" w:color="auto"/>
        <w:bottom w:val="none" w:sz="0" w:space="0" w:color="auto"/>
        <w:right w:val="none" w:sz="0" w:space="0" w:color="auto"/>
      </w:divBdr>
    </w:div>
    <w:div w:id="752162670">
      <w:bodyDiv w:val="1"/>
      <w:marLeft w:val="0"/>
      <w:marRight w:val="0"/>
      <w:marTop w:val="0"/>
      <w:marBottom w:val="0"/>
      <w:divBdr>
        <w:top w:val="none" w:sz="0" w:space="0" w:color="auto"/>
        <w:left w:val="none" w:sz="0" w:space="0" w:color="auto"/>
        <w:bottom w:val="none" w:sz="0" w:space="0" w:color="auto"/>
        <w:right w:val="none" w:sz="0" w:space="0" w:color="auto"/>
      </w:divBdr>
    </w:div>
    <w:div w:id="1019936808">
      <w:bodyDiv w:val="1"/>
      <w:marLeft w:val="0"/>
      <w:marRight w:val="0"/>
      <w:marTop w:val="0"/>
      <w:marBottom w:val="0"/>
      <w:divBdr>
        <w:top w:val="none" w:sz="0" w:space="0" w:color="auto"/>
        <w:left w:val="none" w:sz="0" w:space="0" w:color="auto"/>
        <w:bottom w:val="none" w:sz="0" w:space="0" w:color="auto"/>
        <w:right w:val="none" w:sz="0" w:space="0" w:color="auto"/>
      </w:divBdr>
    </w:div>
    <w:div w:id="1022707773">
      <w:bodyDiv w:val="1"/>
      <w:marLeft w:val="0"/>
      <w:marRight w:val="0"/>
      <w:marTop w:val="0"/>
      <w:marBottom w:val="0"/>
      <w:divBdr>
        <w:top w:val="none" w:sz="0" w:space="0" w:color="auto"/>
        <w:left w:val="none" w:sz="0" w:space="0" w:color="auto"/>
        <w:bottom w:val="none" w:sz="0" w:space="0" w:color="auto"/>
        <w:right w:val="none" w:sz="0" w:space="0" w:color="auto"/>
      </w:divBdr>
    </w:div>
    <w:div w:id="1111822209">
      <w:bodyDiv w:val="1"/>
      <w:marLeft w:val="0"/>
      <w:marRight w:val="0"/>
      <w:marTop w:val="0"/>
      <w:marBottom w:val="0"/>
      <w:divBdr>
        <w:top w:val="none" w:sz="0" w:space="0" w:color="auto"/>
        <w:left w:val="none" w:sz="0" w:space="0" w:color="auto"/>
        <w:bottom w:val="none" w:sz="0" w:space="0" w:color="auto"/>
        <w:right w:val="none" w:sz="0" w:space="0" w:color="auto"/>
      </w:divBdr>
    </w:div>
    <w:div w:id="132959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tel:35932628024" TargetMode="External"/><Relationship Id="rId2" Type="http://schemas.openxmlformats.org/officeDocument/2006/relationships/hyperlink" Target="tel:35932633680" TargetMode="External"/><Relationship Id="rId1" Type="http://schemas.openxmlformats.org/officeDocument/2006/relationships/hyperlink" Target="tel:35932625556" TargetMode="External"/><Relationship Id="rId5" Type="http://schemas.openxmlformats.org/officeDocument/2006/relationships/hyperlink" Target="mailto:rik16@cik.bg" TargetMode="External"/><Relationship Id="rId4" Type="http://schemas.openxmlformats.org/officeDocument/2006/relationships/hyperlink" Target="https://rik16.cik.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1C81E-23AB-4CD5-92F1-DBB2C9DBB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9</Pages>
  <Words>2664</Words>
  <Characters>15191</Characters>
  <Application>Microsoft Office Word</Application>
  <DocSecurity>0</DocSecurity>
  <Lines>126</Lines>
  <Paragraphs>35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Administrator</cp:lastModifiedBy>
  <cp:revision>52</cp:revision>
  <dcterms:created xsi:type="dcterms:W3CDTF">2019-04-10T14:47:00Z</dcterms:created>
  <dcterms:modified xsi:type="dcterms:W3CDTF">2019-04-18T15:29:00Z</dcterms:modified>
</cp:coreProperties>
</file>